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DCBFF1" w14:textId="77777777" w:rsidR="00F3537C" w:rsidRPr="001D7037" w:rsidRDefault="00000000" w:rsidP="00CE09AE">
      <w:pPr>
        <w:pStyle w:val="a9"/>
        <w:jc w:val="center"/>
        <w:rPr>
          <w:b/>
          <w:bCs/>
          <w:color w:val="0026C0"/>
          <w:sz w:val="44"/>
          <w:szCs w:val="44"/>
        </w:rPr>
      </w:pPr>
      <w:r w:rsidRPr="001D7037">
        <w:rPr>
          <w:b/>
          <w:bCs/>
          <w:color w:val="0026C0"/>
          <w:sz w:val="44"/>
          <w:szCs w:val="44"/>
        </w:rPr>
        <w:t>Мозг пожилых можно</w:t>
      </w:r>
    </w:p>
    <w:p w14:paraId="0870E27D" w14:textId="2E3B6FBC" w:rsidR="00615D2F" w:rsidRPr="001D7037" w:rsidRDefault="00000000" w:rsidP="00CE09AE">
      <w:pPr>
        <w:pStyle w:val="a9"/>
        <w:jc w:val="center"/>
        <w:rPr>
          <w:b/>
          <w:bCs/>
          <w:color w:val="0026C0"/>
          <w:sz w:val="44"/>
          <w:szCs w:val="44"/>
        </w:rPr>
      </w:pPr>
      <w:r w:rsidRPr="001D7037">
        <w:rPr>
          <w:b/>
          <w:bCs/>
          <w:color w:val="0026C0"/>
          <w:sz w:val="44"/>
          <w:szCs w:val="44"/>
        </w:rPr>
        <w:t>будет омолодить...</w:t>
      </w:r>
    </w:p>
    <w:p w14:paraId="4FA51AD6" w14:textId="614A0A55" w:rsidR="00997447" w:rsidRPr="00F567DD" w:rsidRDefault="00000000" w:rsidP="00F567DD">
      <w:pPr>
        <w:pStyle w:val="a9"/>
        <w:jc w:val="both"/>
        <w:rPr>
          <w:sz w:val="28"/>
          <w:szCs w:val="28"/>
        </w:rPr>
      </w:pPr>
      <w:r>
        <w:rPr>
          <w:sz w:val="28"/>
          <w:szCs w:val="28"/>
        </w:rPr>
        <w:t xml:space="preserve"> </w:t>
      </w:r>
    </w:p>
    <w:p w14:paraId="4AC893B2" w14:textId="5CAD6875" w:rsidR="00615D2F" w:rsidRDefault="00CE09AE" w:rsidP="00CE09AE">
      <w:pPr>
        <w:pStyle w:val="a6"/>
        <w:spacing w:after="0" w:line="276" w:lineRule="auto"/>
        <w:jc w:val="both"/>
        <w:rPr>
          <w:color w:val="333333"/>
          <w:sz w:val="28"/>
          <w:szCs w:val="28"/>
          <w:shd w:val="clear" w:color="auto" w:fill="FFFFFF"/>
        </w:rPr>
      </w:pPr>
      <w:r>
        <w:rPr>
          <w:rStyle w:val="a4"/>
          <w:color w:val="333333"/>
          <w:sz w:val="28"/>
          <w:szCs w:val="28"/>
          <w:shd w:val="clear" w:color="auto" w:fill="FFFFFF"/>
        </w:rPr>
        <w:tab/>
        <w:t xml:space="preserve">Мозг пожилых можно будет омолодить... </w:t>
      </w:r>
      <w:r>
        <w:rPr>
          <w:rStyle w:val="a5"/>
          <w:color w:val="333333"/>
          <w:sz w:val="28"/>
          <w:szCs w:val="28"/>
          <w:shd w:val="clear" w:color="auto" w:fill="FFFFFF"/>
        </w:rPr>
        <w:t xml:space="preserve">если знать, что такое </w:t>
      </w:r>
      <w:r w:rsidR="0036556D">
        <w:rPr>
          <w:rStyle w:val="a5"/>
          <w:color w:val="333333"/>
          <w:sz w:val="28"/>
          <w:szCs w:val="28"/>
          <w:shd w:val="clear" w:color="auto" w:fill="FFFFFF"/>
        </w:rPr>
        <w:t>М</w:t>
      </w:r>
      <w:r>
        <w:rPr>
          <w:rStyle w:val="a5"/>
          <w:color w:val="333333"/>
          <w:sz w:val="28"/>
          <w:szCs w:val="28"/>
          <w:shd w:val="clear" w:color="auto" w:fill="FFFFFF"/>
        </w:rPr>
        <w:t xml:space="preserve">озг, если не просто исследовать клетку, видимую под микроскопом. Для этого нужно </w:t>
      </w:r>
      <w:r w:rsidR="00F3537C">
        <w:rPr>
          <w:rStyle w:val="a5"/>
          <w:color w:val="333333"/>
          <w:sz w:val="28"/>
          <w:szCs w:val="28"/>
          <w:shd w:val="clear" w:color="auto" w:fill="FFFFFF"/>
        </w:rPr>
        <w:t>понимать,</w:t>
      </w:r>
      <w:r>
        <w:rPr>
          <w:rStyle w:val="a5"/>
          <w:color w:val="333333"/>
          <w:sz w:val="28"/>
          <w:szCs w:val="28"/>
          <w:shd w:val="clear" w:color="auto" w:fill="FFFFFF"/>
        </w:rPr>
        <w:t xml:space="preserve"> как функционирует </w:t>
      </w:r>
      <w:r w:rsidR="0036556D">
        <w:rPr>
          <w:rStyle w:val="a5"/>
          <w:color w:val="333333"/>
          <w:sz w:val="28"/>
          <w:szCs w:val="28"/>
          <w:shd w:val="clear" w:color="auto" w:fill="FFFFFF"/>
        </w:rPr>
        <w:t>М</w:t>
      </w:r>
      <w:r>
        <w:rPr>
          <w:rStyle w:val="a5"/>
          <w:color w:val="333333"/>
          <w:sz w:val="28"/>
          <w:szCs w:val="28"/>
          <w:shd w:val="clear" w:color="auto" w:fill="FFFFFF"/>
        </w:rPr>
        <w:t xml:space="preserve">озг, как появилось сознание, что такое память и где она хранится, как нейроны </w:t>
      </w:r>
      <w:r w:rsidR="0036556D">
        <w:rPr>
          <w:rStyle w:val="a5"/>
          <w:color w:val="333333"/>
          <w:sz w:val="28"/>
          <w:szCs w:val="28"/>
          <w:shd w:val="clear" w:color="auto" w:fill="FFFFFF"/>
        </w:rPr>
        <w:t>М</w:t>
      </w:r>
      <w:r>
        <w:rPr>
          <w:rStyle w:val="a5"/>
          <w:color w:val="333333"/>
          <w:sz w:val="28"/>
          <w:szCs w:val="28"/>
          <w:shd w:val="clear" w:color="auto" w:fill="FFFFFF"/>
        </w:rPr>
        <w:t>озга получают и фиксируют информацию из окружающей среды? Как мы воспринимаем и ощущаем окружающий нас мир?! И вообще, что такое наши чувства, эмоции?! Без этого все рассуждения уткнутся в пластичность, эластичность, скорость запоминания и прочее...</w:t>
      </w:r>
      <w:r w:rsidR="00E11249">
        <w:rPr>
          <w:color w:val="333333"/>
          <w:sz w:val="28"/>
          <w:szCs w:val="28"/>
          <w:shd w:val="clear" w:color="auto" w:fill="FFFFFF"/>
        </w:rPr>
        <w:t xml:space="preserve"> </w:t>
      </w:r>
      <w:r>
        <w:rPr>
          <w:color w:val="333333"/>
          <w:sz w:val="28"/>
          <w:szCs w:val="28"/>
          <w:shd w:val="clear" w:color="auto" w:fill="FFFFFF"/>
        </w:rPr>
        <w:t xml:space="preserve">И так, учёные установили: </w:t>
      </w:r>
      <w:r w:rsidR="001D7037">
        <w:rPr>
          <w:color w:val="333333"/>
          <w:sz w:val="28"/>
          <w:szCs w:val="28"/>
          <w:shd w:val="clear" w:color="auto" w:fill="FFFFFF"/>
        </w:rPr>
        <w:t>«</w:t>
      </w:r>
      <w:r>
        <w:rPr>
          <w:color w:val="333333"/>
          <w:sz w:val="28"/>
          <w:szCs w:val="28"/>
          <w:shd w:val="clear" w:color="auto" w:fill="FFFFFF"/>
        </w:rPr>
        <w:t xml:space="preserve">Свойственная молодому </w:t>
      </w:r>
      <w:r w:rsidR="00911E6A">
        <w:rPr>
          <w:color w:val="333333"/>
          <w:sz w:val="28"/>
          <w:szCs w:val="28"/>
          <w:shd w:val="clear" w:color="auto" w:fill="FFFFFF"/>
        </w:rPr>
        <w:t>м</w:t>
      </w:r>
      <w:r>
        <w:rPr>
          <w:color w:val="333333"/>
          <w:sz w:val="28"/>
          <w:szCs w:val="28"/>
          <w:shd w:val="clear" w:color="auto" w:fill="FFFFFF"/>
        </w:rPr>
        <w:t>озгу пластичность, позволяющая легко овладевать иностранными языками и быстрее восстанавливаться после травм, утрачивается с годами</w:t>
      </w:r>
      <w:r w:rsidR="001D7037">
        <w:rPr>
          <w:color w:val="333333"/>
          <w:sz w:val="28"/>
          <w:szCs w:val="28"/>
          <w:shd w:val="clear" w:color="auto" w:fill="FFFFFF"/>
        </w:rPr>
        <w:t>»</w:t>
      </w:r>
      <w:r>
        <w:rPr>
          <w:color w:val="333333"/>
          <w:sz w:val="28"/>
          <w:szCs w:val="28"/>
          <w:shd w:val="clear" w:color="auto" w:fill="FFFFFF"/>
        </w:rPr>
        <w:t>. Но  уч</w:t>
      </w:r>
      <w:r w:rsidR="001D7037">
        <w:rPr>
          <w:color w:val="333333"/>
          <w:sz w:val="28"/>
          <w:szCs w:val="28"/>
          <w:shd w:val="clear" w:color="auto" w:fill="FFFFFF"/>
        </w:rPr>
        <w:t>ё</w:t>
      </w:r>
      <w:r>
        <w:rPr>
          <w:color w:val="333333"/>
          <w:sz w:val="28"/>
          <w:szCs w:val="28"/>
          <w:shd w:val="clear" w:color="auto" w:fill="FFFFFF"/>
        </w:rPr>
        <w:t xml:space="preserve">ные  обнаружили, что  вернуть </w:t>
      </w:r>
      <w:r w:rsidR="00911E6A">
        <w:rPr>
          <w:color w:val="333333"/>
          <w:sz w:val="28"/>
          <w:szCs w:val="28"/>
          <w:shd w:val="clear" w:color="auto" w:fill="FFFFFF"/>
        </w:rPr>
        <w:t>м</w:t>
      </w:r>
      <w:r>
        <w:rPr>
          <w:color w:val="333333"/>
          <w:sz w:val="28"/>
          <w:szCs w:val="28"/>
          <w:shd w:val="clear" w:color="auto" w:fill="FFFFFF"/>
        </w:rPr>
        <w:t>озг в юное состояние можно, воздействуя всего на один ген.</w:t>
      </w:r>
    </w:p>
    <w:p w14:paraId="46251EBD" w14:textId="77777777" w:rsidR="00997447" w:rsidRDefault="00997447" w:rsidP="00CE09AE">
      <w:pPr>
        <w:pStyle w:val="a6"/>
        <w:spacing w:after="0" w:line="276" w:lineRule="auto"/>
        <w:jc w:val="both"/>
        <w:rPr>
          <w:color w:val="333333"/>
          <w:sz w:val="28"/>
          <w:szCs w:val="28"/>
          <w:shd w:val="clear" w:color="auto" w:fill="FFFFFF"/>
        </w:rPr>
      </w:pPr>
    </w:p>
    <w:p w14:paraId="612E7F2B" w14:textId="523EDE68" w:rsidR="00C50E39" w:rsidRPr="00997447" w:rsidRDefault="00997447" w:rsidP="00997447">
      <w:pPr>
        <w:pStyle w:val="a6"/>
        <w:spacing w:after="0" w:line="276" w:lineRule="auto"/>
        <w:jc w:val="center"/>
        <w:rPr>
          <w:i/>
          <w:iCs/>
          <w:color w:val="333333"/>
          <w:sz w:val="28"/>
          <w:szCs w:val="28"/>
          <w:shd w:val="clear" w:color="auto" w:fill="FFFFFF"/>
        </w:rPr>
      </w:pPr>
      <w:r>
        <w:fldChar w:fldCharType="begin"/>
      </w:r>
      <w:r>
        <w:instrText xml:space="preserve"> INCLUDEPICTURE "https://webpulse.imgsmail.ru/imgpreview?key=pic8991953251745324880&amp;mb=pulse" \* MERGEFORMATINET </w:instrText>
      </w:r>
      <w:r>
        <w:fldChar w:fldCharType="separate"/>
      </w:r>
      <w:r>
        <w:rPr>
          <w:noProof/>
        </w:rPr>
        <w:drawing>
          <wp:inline distT="0" distB="0" distL="0" distR="0" wp14:anchorId="34EE7A85" wp14:editId="2A336D0A">
            <wp:extent cx="3335655" cy="2222700"/>
            <wp:effectExtent l="38100" t="38100" r="29845" b="38100"/>
            <wp:docPr id="724102660" name="Рисунок 2" descr="Изображение выглядит как Фрактальные картинки, св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02660" name="Рисунок 2" descr="Изображение выглядит как Фрактальные картинки, свет&#10;&#10;Автоматически созданное опис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4223" cy="2255063"/>
                    </a:xfrm>
                    <a:prstGeom prst="rect">
                      <a:avLst/>
                    </a:prstGeom>
                    <a:noFill/>
                    <a:ln>
                      <a:noFill/>
                    </a:ln>
                    <a:scene3d>
                      <a:camera prst="orthographicFront"/>
                      <a:lightRig rig="threePt" dir="t"/>
                    </a:scene3d>
                    <a:sp3d>
                      <a:bevelT w="152400" h="50800" prst="softRound"/>
                    </a:sp3d>
                  </pic:spPr>
                </pic:pic>
              </a:graphicData>
            </a:graphic>
          </wp:inline>
        </w:drawing>
      </w:r>
      <w:r>
        <w:fldChar w:fldCharType="end"/>
      </w:r>
    </w:p>
    <w:p w14:paraId="0434339F" w14:textId="4EC1C913" w:rsidR="0036556D" w:rsidRPr="009F65FD" w:rsidRDefault="00C50E39" w:rsidP="0036556D">
      <w:pPr>
        <w:pStyle w:val="a6"/>
        <w:spacing w:after="0" w:line="276" w:lineRule="auto"/>
        <w:jc w:val="center"/>
        <w:rPr>
          <w:i/>
          <w:iCs/>
          <w:color w:val="0026C0"/>
          <w:sz w:val="22"/>
          <w:szCs w:val="22"/>
        </w:rPr>
      </w:pPr>
      <w:r w:rsidRPr="00C50E39">
        <w:rPr>
          <w:i/>
          <w:iCs/>
          <w:color w:val="0026C0"/>
          <w:sz w:val="22"/>
          <w:szCs w:val="22"/>
        </w:rPr>
        <w:t xml:space="preserve">Рис. Культура </w:t>
      </w:r>
      <w:r w:rsidR="0036556D" w:rsidRPr="00C50E39">
        <w:rPr>
          <w:i/>
          <w:iCs/>
          <w:color w:val="0026C0"/>
          <w:sz w:val="22"/>
          <w:szCs w:val="22"/>
        </w:rPr>
        <w:t>нейро</w:t>
      </w:r>
      <w:r w:rsidR="0036556D">
        <w:rPr>
          <w:i/>
          <w:iCs/>
          <w:color w:val="0026C0"/>
          <w:sz w:val="22"/>
          <w:szCs w:val="22"/>
        </w:rPr>
        <w:t xml:space="preserve">нов головного мозга  </w:t>
      </w:r>
    </w:p>
    <w:p w14:paraId="442BA424" w14:textId="77777777" w:rsidR="00702A89" w:rsidRDefault="00702A89" w:rsidP="00FE4FCA">
      <w:pPr>
        <w:pStyle w:val="a6"/>
        <w:spacing w:after="0" w:line="276" w:lineRule="auto"/>
        <w:jc w:val="both"/>
        <w:rPr>
          <w:color w:val="333333"/>
          <w:sz w:val="28"/>
          <w:szCs w:val="28"/>
          <w:shd w:val="clear" w:color="auto" w:fill="FFFFFF"/>
        </w:rPr>
      </w:pPr>
      <w:bookmarkStart w:id="0" w:name="cutid1"/>
      <w:bookmarkEnd w:id="0"/>
    </w:p>
    <w:p w14:paraId="5E8F0EBF" w14:textId="78155CA1" w:rsidR="00FE4FCA" w:rsidRDefault="00C50E39" w:rsidP="00FE4FCA">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Наблюдая за синапсами в </w:t>
      </w:r>
      <w:r w:rsidR="00FE4FCA">
        <w:rPr>
          <w:color w:val="333333"/>
          <w:sz w:val="28"/>
          <w:szCs w:val="28"/>
          <w:shd w:val="clear" w:color="auto" w:fill="FFFFFF"/>
        </w:rPr>
        <w:t>м</w:t>
      </w:r>
      <w:r>
        <w:rPr>
          <w:color w:val="333333"/>
          <w:sz w:val="28"/>
          <w:szCs w:val="28"/>
          <w:shd w:val="clear" w:color="auto" w:fill="FFFFFF"/>
        </w:rPr>
        <w:t xml:space="preserve">озге подопытных мышей в течение нескольких недель и даже месяцев, исследователи из медицинской школы Йельского университета </w:t>
      </w:r>
      <w:r w:rsidR="00997447" w:rsidRPr="00997447">
        <w:rPr>
          <w:sz w:val="28"/>
          <w:szCs w:val="28"/>
        </w:rPr>
        <w:t xml:space="preserve">выявили </w:t>
      </w:r>
      <w:r>
        <w:rPr>
          <w:color w:val="333333"/>
          <w:sz w:val="28"/>
          <w:szCs w:val="28"/>
          <w:shd w:val="clear" w:color="auto" w:fill="FFFFFF"/>
        </w:rPr>
        <w:t>единственный ген, замедляющий формирование синаптических связей между нейронами – Nogo-рецептор-1. Мыши без этого гена сохраняли свойственную юным особям пластичность мозга вплоть до преклонного возраста. Заблокировав функцию Nogo-рецептора-1 у взрослых мышей, уч</w:t>
      </w:r>
      <w:r w:rsidR="00FE4FCA">
        <w:rPr>
          <w:color w:val="333333"/>
          <w:sz w:val="28"/>
          <w:szCs w:val="28"/>
          <w:shd w:val="clear" w:color="auto" w:fill="FFFFFF"/>
        </w:rPr>
        <w:t>ё</w:t>
      </w:r>
      <w:r>
        <w:rPr>
          <w:color w:val="333333"/>
          <w:sz w:val="28"/>
          <w:szCs w:val="28"/>
          <w:shd w:val="clear" w:color="auto" w:fill="FFFFFF"/>
        </w:rPr>
        <w:t>ные отметили возвращение к подростковому уровню пластичности.</w:t>
      </w:r>
    </w:p>
    <w:p w14:paraId="1FE0741E" w14:textId="528FFED8" w:rsidR="00615D2F" w:rsidRDefault="00FE4FCA" w:rsidP="00FE4FCA">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В ходе реабилитации после травм головного </w:t>
      </w:r>
      <w:r w:rsidR="00911E6A">
        <w:rPr>
          <w:color w:val="333333"/>
          <w:sz w:val="28"/>
          <w:szCs w:val="28"/>
          <w:shd w:val="clear" w:color="auto" w:fill="FFFFFF"/>
        </w:rPr>
        <w:t>м</w:t>
      </w:r>
      <w:r>
        <w:rPr>
          <w:color w:val="333333"/>
          <w:sz w:val="28"/>
          <w:szCs w:val="28"/>
          <w:shd w:val="clear" w:color="auto" w:fill="FFFFFF"/>
        </w:rPr>
        <w:t xml:space="preserve">озга пациенты порой вынуждены заново осваивать простейшие навыки – например, движение руками. Взрослые мыши, лишенные Nogo-рецептора-1, продемонстрировали </w:t>
      </w:r>
      <w:r>
        <w:rPr>
          <w:color w:val="333333"/>
          <w:sz w:val="28"/>
          <w:szCs w:val="28"/>
          <w:shd w:val="clear" w:color="auto" w:fill="FFFFFF"/>
        </w:rPr>
        <w:lastRenderedPageBreak/>
        <w:t>такую же способность к восстановлению после повреждения мозга, как и</w:t>
      </w:r>
      <w:r w:rsidR="00C50E39">
        <w:rPr>
          <w:color w:val="333333"/>
          <w:sz w:val="28"/>
          <w:szCs w:val="28"/>
          <w:shd w:val="clear" w:color="auto" w:fill="FFFFFF"/>
        </w:rPr>
        <w:t> </w:t>
      </w:r>
      <w:r>
        <w:rPr>
          <w:color w:val="333333"/>
          <w:sz w:val="28"/>
          <w:szCs w:val="28"/>
          <w:shd w:val="clear" w:color="auto" w:fill="FFFFFF"/>
        </w:rPr>
        <w:t xml:space="preserve">молодые особи. Вероятно, однажды медики смогут, манипулируя этим геном, ускорить реабилитацию и людей с подобными травмами. Также было показано, что мыши без </w:t>
      </w:r>
      <w:proofErr w:type="spellStart"/>
      <w:r>
        <w:rPr>
          <w:color w:val="333333"/>
          <w:sz w:val="28"/>
          <w:szCs w:val="28"/>
          <w:shd w:val="clear" w:color="auto" w:fill="FFFFFF"/>
        </w:rPr>
        <w:t>Nogo</w:t>
      </w:r>
      <w:proofErr w:type="spellEnd"/>
      <w:r>
        <w:rPr>
          <w:color w:val="333333"/>
          <w:sz w:val="28"/>
          <w:szCs w:val="28"/>
          <w:shd w:val="clear" w:color="auto" w:fill="FFFFFF"/>
        </w:rPr>
        <w:t>-рецепторов быстрее избавляются от тяжёлых воспоминаний, что открывает перспективы в лечении посттравматического стрессового расстройства.</w:t>
      </w:r>
    </w:p>
    <w:p w14:paraId="54F6E733" w14:textId="77777777" w:rsidR="00997447" w:rsidRDefault="00997447" w:rsidP="00FE4FCA">
      <w:pPr>
        <w:pStyle w:val="a6"/>
        <w:spacing w:after="0" w:line="276" w:lineRule="auto"/>
        <w:jc w:val="both"/>
        <w:rPr>
          <w:color w:val="333333"/>
          <w:sz w:val="28"/>
          <w:szCs w:val="28"/>
          <w:shd w:val="clear" w:color="auto" w:fill="FFFFFF"/>
        </w:rPr>
      </w:pPr>
    </w:p>
    <w:p w14:paraId="762F6AA8" w14:textId="23CCCF70" w:rsidR="00C50E39" w:rsidRPr="0036556D" w:rsidRDefault="0036556D" w:rsidP="0036556D">
      <w:pPr>
        <w:pStyle w:val="a6"/>
        <w:spacing w:after="0" w:line="276" w:lineRule="auto"/>
        <w:jc w:val="center"/>
        <w:rPr>
          <w:color w:val="333333"/>
          <w:sz w:val="28"/>
          <w:szCs w:val="28"/>
          <w:shd w:val="clear" w:color="auto" w:fill="FFFFFF"/>
        </w:rPr>
      </w:pPr>
      <w:r>
        <w:rPr>
          <w:noProof/>
        </w:rPr>
        <w:drawing>
          <wp:inline distT="0" distB="0" distL="0" distR="0" wp14:anchorId="7EAD7D18" wp14:editId="7BED24C6">
            <wp:extent cx="2557075" cy="3593299"/>
            <wp:effectExtent l="38100" t="38100" r="34290" b="26670"/>
            <wp:docPr id="2" name="Рисунок 2" descr="https://i.pinimg.com/originals/d7/88/3f/d7883fcfd346cd1290bcf274c8d3a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d7/88/3f/d7883fcfd346cd1290bcf274c8d3a1f8.jpg"/>
                    <pic:cNvPicPr>
                      <a:picLocks noChangeAspect="1" noChangeArrowheads="1"/>
                    </pic:cNvPicPr>
                  </pic:nvPicPr>
                  <pic:blipFill>
                    <a:blip r:embed="rId7" cstate="print">
                      <a:alphaModFix amt="85000"/>
                      <a:extLst>
                        <a:ext uri="{BEBA8EAE-BF5A-486C-A8C5-ECC9F3942E4B}">
                          <a14:imgProps xmlns:a14="http://schemas.microsoft.com/office/drawing/2010/main">
                            <a14:imgLayer r:embed="rId8">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616688" cy="3677070"/>
                    </a:xfrm>
                    <a:prstGeom prst="rect">
                      <a:avLst/>
                    </a:prstGeom>
                    <a:noFill/>
                    <a:ln>
                      <a:noFill/>
                    </a:ln>
                    <a:scene3d>
                      <a:camera prst="orthographicFront"/>
                      <a:lightRig rig="threePt" dir="t"/>
                    </a:scene3d>
                    <a:sp3d>
                      <a:bevelT w="152400" h="50800" prst="softRound"/>
                    </a:sp3d>
                  </pic:spPr>
                </pic:pic>
              </a:graphicData>
            </a:graphic>
          </wp:inline>
        </w:drawing>
      </w:r>
    </w:p>
    <w:p w14:paraId="522417BB" w14:textId="77777777" w:rsidR="00C50E39" w:rsidRPr="00C50E39" w:rsidRDefault="00C50E39" w:rsidP="00C50E39">
      <w:pPr>
        <w:pStyle w:val="af2"/>
        <w:spacing w:after="0"/>
        <w:jc w:val="center"/>
        <w:rPr>
          <w:color w:val="0026C0"/>
          <w:sz w:val="22"/>
          <w:szCs w:val="22"/>
        </w:rPr>
      </w:pPr>
      <w:r w:rsidRPr="00C50E39">
        <w:rPr>
          <w:color w:val="0026C0"/>
          <w:sz w:val="22"/>
          <w:szCs w:val="22"/>
        </w:rPr>
        <w:t>Рис. 3-Dреконструкция</w:t>
      </w:r>
    </w:p>
    <w:p w14:paraId="6F75B0EC" w14:textId="6E35062E" w:rsidR="0036556D" w:rsidRPr="00997447" w:rsidRDefault="00C50E39" w:rsidP="00997447">
      <w:pPr>
        <w:pStyle w:val="af2"/>
        <w:spacing w:after="0"/>
        <w:jc w:val="center"/>
        <w:rPr>
          <w:rStyle w:val="a5"/>
          <w:b w:val="0"/>
          <w:bCs w:val="0"/>
          <w:color w:val="0026C0"/>
          <w:sz w:val="22"/>
          <w:szCs w:val="22"/>
        </w:rPr>
      </w:pPr>
      <w:r w:rsidRPr="00C50E39">
        <w:rPr>
          <w:color w:val="0026C0"/>
          <w:sz w:val="22"/>
          <w:szCs w:val="22"/>
        </w:rPr>
        <w:t xml:space="preserve"> нейронов в соматосенсорной коре </w:t>
      </w:r>
    </w:p>
    <w:p w14:paraId="65655FEE" w14:textId="6E37D866" w:rsidR="00E713A7" w:rsidRPr="00C50E39" w:rsidRDefault="00C50E39" w:rsidP="0036556D">
      <w:pPr>
        <w:pStyle w:val="a6"/>
        <w:spacing w:before="225" w:after="0" w:line="276" w:lineRule="auto"/>
        <w:jc w:val="center"/>
        <w:rPr>
          <w:color w:val="C00000"/>
          <w:sz w:val="36"/>
          <w:szCs w:val="36"/>
          <w:shd w:val="clear" w:color="auto" w:fill="FFFFFF"/>
        </w:rPr>
      </w:pPr>
      <w:r w:rsidRPr="00C50E39">
        <w:rPr>
          <w:rStyle w:val="a5"/>
          <w:color w:val="C00000"/>
          <w:sz w:val="36"/>
          <w:szCs w:val="36"/>
          <w:shd w:val="clear" w:color="auto" w:fill="FFFFFF"/>
        </w:rPr>
        <w:t>Мнение Дилетанта от Науки</w:t>
      </w:r>
    </w:p>
    <w:p w14:paraId="78BDA19E" w14:textId="58B9BEE8" w:rsidR="00E5075D" w:rsidRDefault="00C50E39"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Современная наука располагает неограниченным техническим потенциалом, который позволяет ей вплотную заняться проблемами </w:t>
      </w:r>
      <w:r w:rsidR="00911E6A">
        <w:rPr>
          <w:color w:val="333333"/>
          <w:sz w:val="28"/>
          <w:szCs w:val="28"/>
          <w:shd w:val="clear" w:color="auto" w:fill="FFFFFF"/>
        </w:rPr>
        <w:t>м</w:t>
      </w:r>
      <w:r>
        <w:rPr>
          <w:color w:val="333333"/>
          <w:sz w:val="28"/>
          <w:szCs w:val="28"/>
          <w:shd w:val="clear" w:color="auto" w:fill="FFFFFF"/>
        </w:rPr>
        <w:t xml:space="preserve">озга. Как известно, у большинства </w:t>
      </w:r>
      <w:r w:rsidR="00911E6A">
        <w:rPr>
          <w:color w:val="333333"/>
          <w:sz w:val="28"/>
          <w:szCs w:val="28"/>
          <w:shd w:val="clear" w:color="auto" w:fill="FFFFFF"/>
        </w:rPr>
        <w:t>м</w:t>
      </w:r>
      <w:r>
        <w:rPr>
          <w:color w:val="333333"/>
          <w:sz w:val="28"/>
          <w:szCs w:val="28"/>
          <w:shd w:val="clear" w:color="auto" w:fill="FFFFFF"/>
        </w:rPr>
        <w:t>озг располагается под черепной коробкой, потому пространство исследований известно, и не требует значительных затрат на складирование отдельных элементов предмета научных исследований.</w:t>
      </w:r>
      <w:r w:rsidR="00E713A7">
        <w:rPr>
          <w:color w:val="333333"/>
          <w:sz w:val="28"/>
          <w:szCs w:val="28"/>
          <w:shd w:val="clear" w:color="auto" w:fill="FFFFFF"/>
        </w:rPr>
        <w:t xml:space="preserve"> </w:t>
      </w:r>
      <w:r>
        <w:rPr>
          <w:color w:val="333333"/>
          <w:sz w:val="28"/>
          <w:szCs w:val="28"/>
          <w:shd w:val="clear" w:color="auto" w:fill="FFFFFF"/>
        </w:rPr>
        <w:t>Практически все страны, включая и третьесортные, такие, как Россия, имеют либо институты Мозга, или специальные медицинские отделения. Это может быть и Институт Человека, и Институт Мозга (в Санкт-Петербурге), и</w:t>
      </w:r>
      <w:r w:rsidR="003A0489">
        <w:rPr>
          <w:color w:val="333333"/>
          <w:sz w:val="28"/>
          <w:szCs w:val="28"/>
          <w:shd w:val="clear" w:color="auto" w:fill="FFFFFF"/>
        </w:rPr>
        <w:t> </w:t>
      </w:r>
      <w:r>
        <w:rPr>
          <w:color w:val="333333"/>
          <w:sz w:val="28"/>
          <w:szCs w:val="28"/>
          <w:shd w:val="clear" w:color="auto" w:fill="FFFFFF"/>
        </w:rPr>
        <w:t>Институт Психиатрии, и прочее.</w:t>
      </w:r>
      <w:r w:rsidR="00E713A7">
        <w:rPr>
          <w:color w:val="333333"/>
          <w:sz w:val="28"/>
          <w:szCs w:val="28"/>
          <w:shd w:val="clear" w:color="auto" w:fill="FFFFFF"/>
        </w:rPr>
        <w:t xml:space="preserve"> </w:t>
      </w:r>
    </w:p>
    <w:p w14:paraId="7D1E1B74" w14:textId="3BDF4F2C" w:rsidR="00615D2F" w:rsidRPr="00E11249" w:rsidRDefault="00E5075D"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Главной задачей исследований </w:t>
      </w:r>
      <w:r w:rsidR="00C50E39">
        <w:rPr>
          <w:color w:val="333333"/>
          <w:sz w:val="28"/>
          <w:szCs w:val="28"/>
          <w:shd w:val="clear" w:color="auto" w:fill="FFFFFF"/>
        </w:rPr>
        <w:t>–</w:t>
      </w:r>
      <w:r>
        <w:rPr>
          <w:color w:val="333333"/>
          <w:sz w:val="28"/>
          <w:szCs w:val="28"/>
          <w:shd w:val="clear" w:color="auto" w:fill="FFFFFF"/>
        </w:rPr>
        <w:t xml:space="preserve"> влияет ли </w:t>
      </w:r>
      <w:r w:rsidR="00911E6A">
        <w:rPr>
          <w:color w:val="333333"/>
          <w:sz w:val="28"/>
          <w:szCs w:val="28"/>
          <w:shd w:val="clear" w:color="auto" w:fill="FFFFFF"/>
        </w:rPr>
        <w:t>м</w:t>
      </w:r>
      <w:r>
        <w:rPr>
          <w:color w:val="333333"/>
          <w:sz w:val="28"/>
          <w:szCs w:val="28"/>
          <w:shd w:val="clear" w:color="auto" w:fill="FFFFFF"/>
        </w:rPr>
        <w:t xml:space="preserve">озг на жизнедеятельность человека. Для этих целей подбирают добровольцев, которые гарантируют, что у них есть </w:t>
      </w:r>
      <w:r w:rsidR="00911E6A">
        <w:rPr>
          <w:color w:val="333333"/>
          <w:sz w:val="28"/>
          <w:szCs w:val="28"/>
          <w:shd w:val="clear" w:color="auto" w:fill="FFFFFF"/>
        </w:rPr>
        <w:t>м</w:t>
      </w:r>
      <w:r>
        <w:rPr>
          <w:color w:val="333333"/>
          <w:sz w:val="28"/>
          <w:szCs w:val="28"/>
          <w:shd w:val="clear" w:color="auto" w:fill="FFFFFF"/>
        </w:rPr>
        <w:t xml:space="preserve">озг, этих добровольцев </w:t>
      </w:r>
      <w:r w:rsidR="00C50E39">
        <w:rPr>
          <w:color w:val="333333"/>
          <w:sz w:val="28"/>
          <w:szCs w:val="28"/>
          <w:shd w:val="clear" w:color="auto" w:fill="FFFFFF"/>
        </w:rPr>
        <w:t>«</w:t>
      </w:r>
      <w:r>
        <w:rPr>
          <w:color w:val="333333"/>
          <w:sz w:val="28"/>
          <w:szCs w:val="28"/>
          <w:shd w:val="clear" w:color="auto" w:fill="FFFFFF"/>
        </w:rPr>
        <w:t>запихивают</w:t>
      </w:r>
      <w:r w:rsidR="00C50E39">
        <w:rPr>
          <w:color w:val="333333"/>
          <w:sz w:val="28"/>
          <w:szCs w:val="28"/>
          <w:shd w:val="clear" w:color="auto" w:fill="FFFFFF"/>
        </w:rPr>
        <w:t>»</w:t>
      </w:r>
      <w:r>
        <w:rPr>
          <w:color w:val="333333"/>
          <w:sz w:val="28"/>
          <w:szCs w:val="28"/>
          <w:shd w:val="clear" w:color="auto" w:fill="FFFFFF"/>
        </w:rPr>
        <w:t xml:space="preserve"> под электронные приборы и устанавливают интересующие медицину и все прогрессивное человечество </w:t>
      </w:r>
      <w:r>
        <w:rPr>
          <w:color w:val="333333"/>
          <w:sz w:val="28"/>
          <w:szCs w:val="28"/>
          <w:shd w:val="clear" w:color="auto" w:fill="FFFFFF"/>
        </w:rPr>
        <w:lastRenderedPageBreak/>
        <w:t xml:space="preserve">факты. На основании этих исследований производится перспективное планирование фармакологии, выпуск лекарственных препаратов, одежды, жилья, средств передвижения, отдыха и т. д. Конечно, эволюция </w:t>
      </w:r>
      <w:r w:rsidR="00911E6A">
        <w:rPr>
          <w:color w:val="333333"/>
          <w:sz w:val="28"/>
          <w:szCs w:val="28"/>
          <w:shd w:val="clear" w:color="auto" w:fill="FFFFFF"/>
        </w:rPr>
        <w:t>м</w:t>
      </w:r>
      <w:r>
        <w:rPr>
          <w:color w:val="333333"/>
          <w:sz w:val="28"/>
          <w:szCs w:val="28"/>
          <w:shd w:val="clear" w:color="auto" w:fill="FFFFFF"/>
        </w:rPr>
        <w:t>озга началась не с обезьяны, а несколько раньше.</w:t>
      </w:r>
    </w:p>
    <w:p w14:paraId="071023DC" w14:textId="06A035D2" w:rsidR="00615D2F" w:rsidRPr="00B524AE" w:rsidRDefault="00CE09AE" w:rsidP="00CE09AE">
      <w:pPr>
        <w:pStyle w:val="a6"/>
        <w:spacing w:before="225" w:after="0" w:line="276" w:lineRule="auto"/>
        <w:jc w:val="both"/>
        <w:rPr>
          <w:b/>
          <w:bCs/>
          <w:color w:val="333333"/>
          <w:sz w:val="28"/>
          <w:szCs w:val="28"/>
          <w:shd w:val="clear" w:color="auto" w:fill="FFFFFF"/>
        </w:rPr>
      </w:pPr>
      <w:r w:rsidRPr="00B524AE">
        <w:rPr>
          <w:b/>
          <w:bCs/>
          <w:color w:val="333333"/>
          <w:sz w:val="28"/>
          <w:szCs w:val="28"/>
          <w:shd w:val="clear" w:color="auto" w:fill="FFFFFF"/>
        </w:rPr>
        <w:t>1. </w:t>
      </w:r>
      <w:r w:rsidR="00E5075D" w:rsidRPr="00B524AE">
        <w:rPr>
          <w:b/>
          <w:bCs/>
          <w:color w:val="333333"/>
          <w:sz w:val="28"/>
          <w:szCs w:val="28"/>
          <w:shd w:val="clear" w:color="auto" w:fill="FFFFFF"/>
        </w:rPr>
        <w:t>До обезьяньего периода</w:t>
      </w:r>
      <w:r w:rsidRPr="00B524AE">
        <w:rPr>
          <w:b/>
          <w:bCs/>
          <w:color w:val="333333"/>
          <w:sz w:val="28"/>
          <w:szCs w:val="28"/>
          <w:shd w:val="clear" w:color="auto" w:fill="FFFFFF"/>
        </w:rPr>
        <w:t xml:space="preserve"> развития мозга.</w:t>
      </w:r>
    </w:p>
    <w:p w14:paraId="113C65FF" w14:textId="40BA04B5" w:rsidR="00615D2F" w:rsidRDefault="00997447" w:rsidP="00E5075D">
      <w:pPr>
        <w:pStyle w:val="a6"/>
        <w:spacing w:after="0" w:line="276" w:lineRule="auto"/>
        <w:jc w:val="both"/>
        <w:rPr>
          <w:color w:val="333333"/>
          <w:sz w:val="28"/>
          <w:szCs w:val="28"/>
          <w:shd w:val="clear" w:color="auto" w:fill="FFFFFF"/>
        </w:rPr>
      </w:pPr>
      <w:r>
        <w:rPr>
          <w:noProof/>
        </w:rPr>
        <w:drawing>
          <wp:anchor distT="0" distB="0" distL="114300" distR="114300" simplePos="0" relativeHeight="251666432" behindDoc="1" locked="0" layoutInCell="1" allowOverlap="1" wp14:anchorId="3F131851" wp14:editId="4F7CE934">
            <wp:simplePos x="0" y="0"/>
            <wp:positionH relativeFrom="column">
              <wp:posOffset>3620840</wp:posOffset>
            </wp:positionH>
            <wp:positionV relativeFrom="paragraph">
              <wp:posOffset>591185</wp:posOffset>
            </wp:positionV>
            <wp:extent cx="2329815" cy="2957830"/>
            <wp:effectExtent l="38100" t="38100" r="32385" b="26670"/>
            <wp:wrapTight wrapText="bothSides">
              <wp:wrapPolygon edited="0">
                <wp:start x="-353" y="-278"/>
                <wp:lineTo x="-353" y="21702"/>
                <wp:lineTo x="21783" y="21702"/>
                <wp:lineTo x="21783" y="-278"/>
                <wp:lineTo x="-353" y="-278"/>
              </wp:wrapPolygon>
            </wp:wrapTight>
            <wp:docPr id="3" name="Рисунок 3" descr="https://papik.pro/izobr/uploads/posts/2023-02/1676809015_papik-pro-p-evolyutsiya-cheloveka-karikatur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pik.pro/izobr/uploads/posts/2023-02/1676809015_papik-pro-p-evolyutsiya-cheloveka-karikatura-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9815" cy="2957830"/>
                    </a:xfrm>
                    <a:prstGeom prst="rect">
                      <a:avLst/>
                    </a:prstGeom>
                    <a:noFill/>
                    <a:ln>
                      <a:noFill/>
                    </a:ln>
                    <a:scene3d>
                      <a:camera prst="orthographicFront"/>
                      <a:lightRig rig="threePt" dir="t"/>
                    </a:scene3d>
                    <a:sp3d>
                      <a:bevelT w="152400" h="50800" prst="softRound"/>
                    </a:sp3d>
                  </pic:spPr>
                </pic:pic>
              </a:graphicData>
            </a:graphic>
            <wp14:sizeRelH relativeFrom="page">
              <wp14:pctWidth>0</wp14:pctWidth>
            </wp14:sizeRelH>
            <wp14:sizeRelV relativeFrom="page">
              <wp14:pctHeight>0</wp14:pctHeight>
            </wp14:sizeRelV>
          </wp:anchor>
        </w:drawing>
      </w:r>
      <w:r w:rsidR="00E5075D">
        <w:rPr>
          <w:color w:val="333333"/>
          <w:sz w:val="28"/>
          <w:szCs w:val="28"/>
          <w:shd w:val="clear" w:color="auto" w:fill="FFFFFF"/>
        </w:rPr>
        <w:tab/>
        <w:t>Как доказывает современная наука, после образования Земли из протопланетного облака, остатки пыли (не подходящие для формирования поверхности Земли) путём химических реакций сформировали живую клетку.</w:t>
      </w:r>
    </w:p>
    <w:p w14:paraId="5521AE85" w14:textId="5C6F9BD4" w:rsidR="00615D2F" w:rsidRDefault="00E5075D"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Эти химические реакции может воспроизвести любой школьник на уроках химии.</w:t>
      </w:r>
      <w:r w:rsidR="0036556D" w:rsidRPr="0036556D">
        <w:rPr>
          <w:noProof/>
        </w:rPr>
        <w:t xml:space="preserve"> </w:t>
      </w:r>
    </w:p>
    <w:p w14:paraId="0830F7B7" w14:textId="504E0C76" w:rsidR="00615D2F" w:rsidRDefault="00AE6A6E"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Некоторые, конечно, могут возразить и выдать страшную тайну, что живая клетка была занесена на Землю с другой Планеты. Но существует стройная, выдержавшая испытание временем, теория Большого взрыва, когда вся Вселенная, или Космос, размещался в точке. Эта точка взорвалась и её обломки и сформировали пылевые облака, преобразованные с помощью химических реакций в Звезды и Планеты. Таким образом, даже если живую клетку занесли на Землю с иного Космического тела, то это тело в своей основе также состояло из той же пыли, что и Земля, поэтому нет смысла ссылаться на другие Планеты, тем более, хотя способ переноса живых клеток в Космосе уже изучен в отдельных Академиях, а наука Астрономия утверждает, что на Земле можно воспроизвести любое действие, происходящее в Космосе.</w:t>
      </w:r>
    </w:p>
    <w:p w14:paraId="599BE153" w14:textId="23BA5151" w:rsidR="00615D2F" w:rsidRDefault="00AE6A6E"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Живые клетки, собравшись в критическую массу, сформировали для себя (возможно, голосованием) тоталитарную систему управления, к которой уже сами клетки не допускались. Со временем эта </w:t>
      </w:r>
      <w:r w:rsidR="003A0489">
        <w:rPr>
          <w:color w:val="333333"/>
          <w:sz w:val="28"/>
          <w:szCs w:val="28"/>
          <w:shd w:val="clear" w:color="auto" w:fill="FFFFFF"/>
        </w:rPr>
        <w:t>с</w:t>
      </w:r>
      <w:r>
        <w:rPr>
          <w:color w:val="333333"/>
          <w:sz w:val="28"/>
          <w:szCs w:val="28"/>
          <w:shd w:val="clear" w:color="auto" w:fill="FFFFFF"/>
        </w:rPr>
        <w:t xml:space="preserve">истема </w:t>
      </w:r>
      <w:r w:rsidR="003A0489">
        <w:rPr>
          <w:color w:val="333333"/>
          <w:sz w:val="28"/>
          <w:szCs w:val="28"/>
          <w:shd w:val="clear" w:color="auto" w:fill="FFFFFF"/>
        </w:rPr>
        <w:t>у</w:t>
      </w:r>
      <w:r>
        <w:rPr>
          <w:color w:val="333333"/>
          <w:sz w:val="28"/>
          <w:szCs w:val="28"/>
          <w:shd w:val="clear" w:color="auto" w:fill="FFFFFF"/>
        </w:rPr>
        <w:t>правления опутала все клетки нервной системой, заставив клетки разделиться по типу двухпартийной системы на мышечные и костные.</w:t>
      </w:r>
    </w:p>
    <w:p w14:paraId="636F373F" w14:textId="02B0836B" w:rsidR="0036556D" w:rsidRPr="00E96426" w:rsidRDefault="00AE6A6E"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Известно, что </w:t>
      </w:r>
      <w:r w:rsidR="003A0489">
        <w:rPr>
          <w:color w:val="333333"/>
          <w:sz w:val="28"/>
          <w:szCs w:val="28"/>
          <w:shd w:val="clear" w:color="auto" w:fill="FFFFFF"/>
        </w:rPr>
        <w:t>с</w:t>
      </w:r>
      <w:r>
        <w:rPr>
          <w:color w:val="333333"/>
          <w:sz w:val="28"/>
          <w:szCs w:val="28"/>
          <w:shd w:val="clear" w:color="auto" w:fill="FFFFFF"/>
        </w:rPr>
        <w:t xml:space="preserve">истема </w:t>
      </w:r>
      <w:r w:rsidR="003A0489">
        <w:rPr>
          <w:color w:val="333333"/>
          <w:sz w:val="28"/>
          <w:szCs w:val="28"/>
          <w:shd w:val="clear" w:color="auto" w:fill="FFFFFF"/>
        </w:rPr>
        <w:t>у</w:t>
      </w:r>
      <w:r>
        <w:rPr>
          <w:color w:val="333333"/>
          <w:sz w:val="28"/>
          <w:szCs w:val="28"/>
          <w:shd w:val="clear" w:color="auto" w:fill="FFFFFF"/>
        </w:rPr>
        <w:t xml:space="preserve">правления заняла лучшие места (скрываясь под черепом), сама разделилась на две партии (левое и правое полушарие). Имея под рукой достаточно сильное средство воздействия, </w:t>
      </w:r>
      <w:r w:rsidR="003A0489">
        <w:rPr>
          <w:color w:val="333333"/>
          <w:sz w:val="28"/>
          <w:szCs w:val="28"/>
          <w:shd w:val="clear" w:color="auto" w:fill="FFFFFF"/>
        </w:rPr>
        <w:t>с</w:t>
      </w:r>
      <w:r>
        <w:rPr>
          <w:color w:val="333333"/>
          <w:sz w:val="28"/>
          <w:szCs w:val="28"/>
          <w:shd w:val="clear" w:color="auto" w:fill="FFFFFF"/>
        </w:rPr>
        <w:t xml:space="preserve">истема </w:t>
      </w:r>
      <w:r w:rsidR="003A0489">
        <w:rPr>
          <w:color w:val="333333"/>
          <w:sz w:val="28"/>
          <w:szCs w:val="28"/>
          <w:shd w:val="clear" w:color="auto" w:fill="FFFFFF"/>
        </w:rPr>
        <w:t>у</w:t>
      </w:r>
      <w:r>
        <w:rPr>
          <w:color w:val="333333"/>
          <w:sz w:val="28"/>
          <w:szCs w:val="28"/>
          <w:shd w:val="clear" w:color="auto" w:fill="FFFFFF"/>
        </w:rPr>
        <w:t xml:space="preserve">правления заставляет все клетки подчиняться путём бичевания их электрическим током. Совершенствуясь, </w:t>
      </w:r>
      <w:r w:rsidR="003A0489">
        <w:rPr>
          <w:color w:val="333333"/>
          <w:sz w:val="28"/>
          <w:szCs w:val="28"/>
          <w:shd w:val="clear" w:color="auto" w:fill="FFFFFF"/>
        </w:rPr>
        <w:t>с</w:t>
      </w:r>
      <w:r>
        <w:rPr>
          <w:color w:val="333333"/>
          <w:sz w:val="28"/>
          <w:szCs w:val="28"/>
          <w:shd w:val="clear" w:color="auto" w:fill="FFFFFF"/>
        </w:rPr>
        <w:t xml:space="preserve">истема </w:t>
      </w:r>
      <w:r w:rsidR="003A0489">
        <w:rPr>
          <w:color w:val="333333"/>
          <w:sz w:val="28"/>
          <w:szCs w:val="28"/>
          <w:shd w:val="clear" w:color="auto" w:fill="FFFFFF"/>
        </w:rPr>
        <w:t>у</w:t>
      </w:r>
      <w:r>
        <w:rPr>
          <w:color w:val="333333"/>
          <w:sz w:val="28"/>
          <w:szCs w:val="28"/>
          <w:shd w:val="clear" w:color="auto" w:fill="FFFFFF"/>
        </w:rPr>
        <w:t>правления образовала под черепом мощный бюрократический аппарат, одетый в серую униформу.</w:t>
      </w:r>
    </w:p>
    <w:p w14:paraId="050680F3" w14:textId="48AE487B" w:rsidR="00615D2F" w:rsidRDefault="00DC4C7A" w:rsidP="00E5075D">
      <w:pPr>
        <w:pStyle w:val="a6"/>
        <w:spacing w:after="0" w:line="276" w:lineRule="auto"/>
        <w:jc w:val="both"/>
        <w:rPr>
          <w:color w:val="333333"/>
          <w:sz w:val="28"/>
          <w:szCs w:val="28"/>
          <w:shd w:val="clear" w:color="auto" w:fill="FFFFFF"/>
        </w:rPr>
      </w:pPr>
      <w:r>
        <w:rPr>
          <w:noProof/>
        </w:rPr>
        <w:lastRenderedPageBreak/>
        <w:drawing>
          <wp:anchor distT="0" distB="0" distL="114300" distR="114300" simplePos="0" relativeHeight="251667456" behindDoc="1" locked="0" layoutInCell="1" allowOverlap="1" wp14:anchorId="501C892D" wp14:editId="4C351A3E">
            <wp:simplePos x="0" y="0"/>
            <wp:positionH relativeFrom="column">
              <wp:posOffset>-136975</wp:posOffset>
            </wp:positionH>
            <wp:positionV relativeFrom="paragraph">
              <wp:posOffset>316230</wp:posOffset>
            </wp:positionV>
            <wp:extent cx="2915920" cy="2964180"/>
            <wp:effectExtent l="0" t="0" r="5080" b="0"/>
            <wp:wrapTight wrapText="bothSides">
              <wp:wrapPolygon edited="0">
                <wp:start x="9502" y="0"/>
                <wp:lineTo x="8561" y="185"/>
                <wp:lineTo x="5174" y="1296"/>
                <wp:lineTo x="4139" y="2314"/>
                <wp:lineTo x="3199" y="3054"/>
                <wp:lineTo x="1882" y="4535"/>
                <wp:lineTo x="1035" y="6015"/>
                <wp:lineTo x="376" y="7496"/>
                <wp:lineTo x="0" y="8977"/>
                <wp:lineTo x="0" y="11938"/>
                <wp:lineTo x="282" y="13419"/>
                <wp:lineTo x="753" y="14900"/>
                <wp:lineTo x="1505" y="16380"/>
                <wp:lineTo x="2634" y="17861"/>
                <wp:lineTo x="4233" y="19342"/>
                <wp:lineTo x="6868" y="20823"/>
                <wp:lineTo x="7150" y="20915"/>
                <wp:lineTo x="9502" y="21470"/>
                <wp:lineTo x="12042" y="21470"/>
                <wp:lineTo x="14394" y="20915"/>
                <wp:lineTo x="14676" y="20823"/>
                <wp:lineTo x="17310" y="19342"/>
                <wp:lineTo x="18909" y="17861"/>
                <wp:lineTo x="20132" y="16380"/>
                <wp:lineTo x="20791" y="14900"/>
                <wp:lineTo x="21261" y="13419"/>
                <wp:lineTo x="21544" y="11938"/>
                <wp:lineTo x="21544" y="8977"/>
                <wp:lineTo x="21167" y="7496"/>
                <wp:lineTo x="20509" y="6015"/>
                <wp:lineTo x="19662" y="4535"/>
                <wp:lineTo x="18345" y="3054"/>
                <wp:lineTo x="16463" y="1666"/>
                <wp:lineTo x="16369" y="1296"/>
                <wp:lineTo x="13077" y="185"/>
                <wp:lineTo x="12042" y="0"/>
                <wp:lineTo x="9502" y="0"/>
              </wp:wrapPolygon>
            </wp:wrapTight>
            <wp:docPr id="5" name="Рисунок 5" descr="Изображение выглядит как Мультимедийное программное обеспечение, текст, программное обеспечение, Графическ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Мультимедийное программное обеспечение, текст, программное обеспечение, Графическое программное обеспечение&#10;&#10;Автоматически созданное описание"/>
                    <pic:cNvPicPr/>
                  </pic:nvPicPr>
                  <pic:blipFill rotWithShape="1">
                    <a:blip r:embed="rId10" cstate="print">
                      <a:extLst>
                        <a:ext uri="{BEBA8EAE-BF5A-486C-A8C5-ECC9F3942E4B}">
                          <a14:imgProps xmlns:a14="http://schemas.microsoft.com/office/drawing/2010/main">
                            <a14:imgLayer r:embed="rId11">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l="17170" t="11051" r="40897" b="13158"/>
                    <a:stretch/>
                  </pic:blipFill>
                  <pic:spPr bwMode="auto">
                    <a:xfrm>
                      <a:off x="0" y="0"/>
                      <a:ext cx="2915920" cy="29641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A6E">
        <w:rPr>
          <w:color w:val="333333"/>
          <w:sz w:val="28"/>
          <w:szCs w:val="28"/>
          <w:shd w:val="clear" w:color="auto" w:fill="FFFFFF"/>
        </w:rPr>
        <w:tab/>
      </w:r>
      <w:r w:rsidR="00CE09AE">
        <w:rPr>
          <w:color w:val="333333"/>
          <w:sz w:val="28"/>
          <w:szCs w:val="28"/>
          <w:shd w:val="clear" w:color="auto" w:fill="FFFFFF"/>
        </w:rPr>
        <w:t>В борьбе за сво</w:t>
      </w:r>
      <w:r w:rsidR="00AE6A6E">
        <w:rPr>
          <w:color w:val="333333"/>
          <w:sz w:val="28"/>
          <w:szCs w:val="28"/>
          <w:shd w:val="clear" w:color="auto" w:fill="FFFFFF"/>
        </w:rPr>
        <w:t>ё</w:t>
      </w:r>
      <w:r w:rsidR="00CE09AE">
        <w:rPr>
          <w:color w:val="333333"/>
          <w:sz w:val="28"/>
          <w:szCs w:val="28"/>
          <w:shd w:val="clear" w:color="auto" w:fill="FFFFFF"/>
        </w:rPr>
        <w:t xml:space="preserve"> существование </w:t>
      </w:r>
      <w:r w:rsidR="003A0489">
        <w:rPr>
          <w:color w:val="333333"/>
          <w:sz w:val="28"/>
          <w:szCs w:val="28"/>
          <w:shd w:val="clear" w:color="auto" w:fill="FFFFFF"/>
        </w:rPr>
        <w:t>с</w:t>
      </w:r>
      <w:r w:rsidR="00CE09AE">
        <w:rPr>
          <w:color w:val="333333"/>
          <w:sz w:val="28"/>
          <w:szCs w:val="28"/>
          <w:shd w:val="clear" w:color="auto" w:fill="FFFFFF"/>
        </w:rPr>
        <w:t xml:space="preserve">истема </w:t>
      </w:r>
      <w:r w:rsidR="003A0489">
        <w:rPr>
          <w:color w:val="333333"/>
          <w:sz w:val="28"/>
          <w:szCs w:val="28"/>
          <w:shd w:val="clear" w:color="auto" w:fill="FFFFFF"/>
        </w:rPr>
        <w:t>у</w:t>
      </w:r>
      <w:r w:rsidR="00CE09AE">
        <w:rPr>
          <w:color w:val="333333"/>
          <w:sz w:val="28"/>
          <w:szCs w:val="28"/>
          <w:shd w:val="clear" w:color="auto" w:fill="FFFFFF"/>
        </w:rPr>
        <w:t xml:space="preserve">правления создала мощный оборонительный рубеж, покрыв внешнюю поверхность густой сетью траншей и окоп </w:t>
      </w:r>
      <w:r w:rsidR="00AE6A6E">
        <w:rPr>
          <w:color w:val="333333"/>
          <w:sz w:val="28"/>
          <w:szCs w:val="28"/>
          <w:shd w:val="clear" w:color="auto" w:fill="FFFFFF"/>
        </w:rPr>
        <w:t xml:space="preserve">– </w:t>
      </w:r>
      <w:r w:rsidR="00CE09AE">
        <w:rPr>
          <w:color w:val="333333"/>
          <w:sz w:val="28"/>
          <w:szCs w:val="28"/>
          <w:shd w:val="clear" w:color="auto" w:fill="FFFFFF"/>
        </w:rPr>
        <w:t xml:space="preserve">так называемые извилины (установлено, что чем больше извилин, тем человек умнее, что примерно соответствует военной терминологии </w:t>
      </w:r>
      <w:r w:rsidR="00AE6A6E">
        <w:rPr>
          <w:color w:val="333333"/>
          <w:sz w:val="28"/>
          <w:szCs w:val="28"/>
          <w:shd w:val="clear" w:color="auto" w:fill="FFFFFF"/>
        </w:rPr>
        <w:t>–</w:t>
      </w:r>
      <w:r w:rsidR="00CE09AE">
        <w:rPr>
          <w:color w:val="333333"/>
          <w:sz w:val="28"/>
          <w:szCs w:val="28"/>
          <w:shd w:val="clear" w:color="auto" w:fill="FFFFFF"/>
        </w:rPr>
        <w:t xml:space="preserve"> чем на местности больше оврагов, тем лучше действия конницы).</w:t>
      </w:r>
    </w:p>
    <w:p w14:paraId="02322616" w14:textId="7EC339E8" w:rsidR="00615D2F" w:rsidRDefault="00AE6A6E"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Со временем они (извилины) стали не нужны, разве только как музейный экспонат, и для хорошо организованного </w:t>
      </w:r>
      <w:r w:rsidR="00F46F7A">
        <w:rPr>
          <w:color w:val="333333"/>
          <w:sz w:val="28"/>
          <w:szCs w:val="28"/>
          <w:shd w:val="clear" w:color="auto" w:fill="FFFFFF"/>
        </w:rPr>
        <w:t>м</w:t>
      </w:r>
      <w:r>
        <w:rPr>
          <w:color w:val="333333"/>
          <w:sz w:val="28"/>
          <w:szCs w:val="28"/>
          <w:shd w:val="clear" w:color="auto" w:fill="FFFFFF"/>
        </w:rPr>
        <w:t xml:space="preserve">озга нет смысла содержать в рабочем состоянии более одной траншеи (извилины). Кроме того, в эти траншеи можно сваливать ненужную информацию, тогда приходится восстанавливать заброшенные окопы. С появлением патефонных пластинок возникло подозрение, что </w:t>
      </w:r>
      <w:r w:rsidR="00F46F7A">
        <w:rPr>
          <w:color w:val="333333"/>
          <w:sz w:val="28"/>
          <w:szCs w:val="28"/>
          <w:shd w:val="clear" w:color="auto" w:fill="FFFFFF"/>
        </w:rPr>
        <w:t>м</w:t>
      </w:r>
      <w:r>
        <w:rPr>
          <w:color w:val="333333"/>
          <w:sz w:val="28"/>
          <w:szCs w:val="28"/>
          <w:shd w:val="clear" w:color="auto" w:fill="FFFFFF"/>
        </w:rPr>
        <w:t>озг использовал принцип записи на эти пластинки и пытался вывезти залежавшиеся в траншеях отходы информации.</w:t>
      </w:r>
    </w:p>
    <w:p w14:paraId="58EBCCDE" w14:textId="39777674" w:rsidR="00615D2F" w:rsidRDefault="00AE6A6E"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Наука доказывает пользу гимнастики, но не пришла ещё к выводу, что умственная гимнастика лучше физической. На примере </w:t>
      </w:r>
      <w:r w:rsidR="00F46F7A">
        <w:rPr>
          <w:color w:val="333333"/>
          <w:sz w:val="28"/>
          <w:szCs w:val="28"/>
          <w:shd w:val="clear" w:color="auto" w:fill="FFFFFF"/>
        </w:rPr>
        <w:t>м</w:t>
      </w:r>
      <w:r>
        <w:rPr>
          <w:color w:val="333333"/>
          <w:sz w:val="28"/>
          <w:szCs w:val="28"/>
          <w:shd w:val="clear" w:color="auto" w:fill="FFFFFF"/>
        </w:rPr>
        <w:t xml:space="preserve">озга можно сказать, что чем клетка больше думает, тем она более стройная. Клетки </w:t>
      </w:r>
      <w:r w:rsidR="00F46F7A">
        <w:rPr>
          <w:color w:val="333333"/>
          <w:sz w:val="28"/>
          <w:szCs w:val="28"/>
          <w:shd w:val="clear" w:color="auto" w:fill="FFFFFF"/>
        </w:rPr>
        <w:t>м</w:t>
      </w:r>
      <w:r>
        <w:rPr>
          <w:color w:val="333333"/>
          <w:sz w:val="28"/>
          <w:szCs w:val="28"/>
          <w:shd w:val="clear" w:color="auto" w:fill="FFFFFF"/>
        </w:rPr>
        <w:t xml:space="preserve">озга, в отличие от тупых рабочих клеток, не толстеют и не худеют, то есть всегда находятся в форме. Можно «накачать» мышцы, но нельзя «накачать» </w:t>
      </w:r>
      <w:r w:rsidR="00F46F7A">
        <w:rPr>
          <w:color w:val="333333"/>
          <w:sz w:val="28"/>
          <w:szCs w:val="28"/>
          <w:shd w:val="clear" w:color="auto" w:fill="FFFFFF"/>
        </w:rPr>
        <w:t>м</w:t>
      </w:r>
      <w:r>
        <w:rPr>
          <w:color w:val="333333"/>
          <w:sz w:val="28"/>
          <w:szCs w:val="28"/>
          <w:shd w:val="clear" w:color="auto" w:fill="FFFFFF"/>
        </w:rPr>
        <w:t xml:space="preserve">озг. Физические упражнения </w:t>
      </w:r>
      <w:r w:rsidR="00F46F7A">
        <w:rPr>
          <w:color w:val="333333"/>
          <w:sz w:val="28"/>
          <w:szCs w:val="28"/>
          <w:shd w:val="clear" w:color="auto" w:fill="FFFFFF"/>
        </w:rPr>
        <w:t>мо</w:t>
      </w:r>
      <w:r>
        <w:rPr>
          <w:color w:val="333333"/>
          <w:sz w:val="28"/>
          <w:szCs w:val="28"/>
          <w:shd w:val="clear" w:color="auto" w:fill="FFFFFF"/>
        </w:rPr>
        <w:t>згу противопоказаны.</w:t>
      </w:r>
    </w:p>
    <w:p w14:paraId="691F474D" w14:textId="4C32CB5B" w:rsidR="00615D2F" w:rsidRDefault="00AE6A6E"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Как и при организации дачного хозяйства, систему вывода шлака располагают подальше от жилья, но ценные отходы – поближе. По спектральному анализу сера в ушах близка к белой нефти, которая является ценным сырьем. Мозг рационально расположил структуру распределения продуктов питания, расположив поближе к себе рот и нос, и самое вкусное сначала дегустируется </w:t>
      </w:r>
      <w:r w:rsidR="00F46F7A">
        <w:rPr>
          <w:color w:val="333333"/>
          <w:sz w:val="28"/>
          <w:szCs w:val="28"/>
          <w:shd w:val="clear" w:color="auto" w:fill="FFFFFF"/>
        </w:rPr>
        <w:t>м</w:t>
      </w:r>
      <w:r>
        <w:rPr>
          <w:color w:val="333333"/>
          <w:sz w:val="28"/>
          <w:szCs w:val="28"/>
          <w:shd w:val="clear" w:color="auto" w:fill="FFFFFF"/>
        </w:rPr>
        <w:t>озгом, а обглоданные остатки сваливаются в желудок, где все построено по типу «общепита». Есть выражение: «тает во рту» – это просто не доходит до общепита.</w:t>
      </w:r>
    </w:p>
    <w:p w14:paraId="6FFF3FF8" w14:textId="3F5F2DCD" w:rsidR="00615D2F" w:rsidRDefault="00AE6A6E"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Ностальгия по древним папоротниковым чащобам привела к созданию искусственных насаждений, рассада которых передаётся и эпителиальным клеткам. Правда, отдельные структуры </w:t>
      </w:r>
      <w:r w:rsidR="00F46F7A">
        <w:rPr>
          <w:color w:val="333333"/>
          <w:sz w:val="28"/>
          <w:szCs w:val="28"/>
          <w:shd w:val="clear" w:color="auto" w:fill="FFFFFF"/>
        </w:rPr>
        <w:t>м</w:t>
      </w:r>
      <w:r>
        <w:rPr>
          <w:color w:val="333333"/>
          <w:sz w:val="28"/>
          <w:szCs w:val="28"/>
          <w:shd w:val="clear" w:color="auto" w:fill="FFFFFF"/>
        </w:rPr>
        <w:t xml:space="preserve">озга развивались в условиях пустыни, где не было растительности, поэтому в местах их расположения искусственные насаждения (волосы) отсутствуют, так как нет смысла содержать дорогостоящие саженцы, требующие специального ухода: постоянное мытьё с использованием VOSH &amp; GO («Бегущая вошь»), завивки, </w:t>
      </w:r>
      <w:r>
        <w:rPr>
          <w:color w:val="333333"/>
          <w:sz w:val="28"/>
          <w:szCs w:val="28"/>
          <w:shd w:val="clear" w:color="auto" w:fill="FFFFFF"/>
        </w:rPr>
        <w:lastRenderedPageBreak/>
        <w:t xml:space="preserve">покраски, выравнивания и т. д. В зависимости от того, где изначально формировались клетки </w:t>
      </w:r>
      <w:r w:rsidR="00F46F7A">
        <w:rPr>
          <w:color w:val="333333"/>
          <w:sz w:val="28"/>
          <w:szCs w:val="28"/>
          <w:shd w:val="clear" w:color="auto" w:fill="FFFFFF"/>
        </w:rPr>
        <w:t>м</w:t>
      </w:r>
      <w:r>
        <w:rPr>
          <w:color w:val="333333"/>
          <w:sz w:val="28"/>
          <w:szCs w:val="28"/>
          <w:shd w:val="clear" w:color="auto" w:fill="FFFFFF"/>
        </w:rPr>
        <w:t>озга – в дремучем папоротниковом лесу или в</w:t>
      </w:r>
      <w:r w:rsidR="009412EB">
        <w:rPr>
          <w:color w:val="333333"/>
          <w:sz w:val="28"/>
          <w:szCs w:val="28"/>
          <w:shd w:val="clear" w:color="auto" w:fill="FFFFFF"/>
        </w:rPr>
        <w:t> </w:t>
      </w:r>
      <w:r>
        <w:rPr>
          <w:color w:val="333333"/>
          <w:sz w:val="28"/>
          <w:szCs w:val="28"/>
          <w:shd w:val="clear" w:color="auto" w:fill="FFFFFF"/>
        </w:rPr>
        <w:t>пустыне, и существу</w:t>
      </w:r>
      <w:r w:rsidR="009412EB">
        <w:rPr>
          <w:color w:val="333333"/>
          <w:sz w:val="28"/>
          <w:szCs w:val="28"/>
          <w:shd w:val="clear" w:color="auto" w:fill="FFFFFF"/>
        </w:rPr>
        <w:t>ю</w:t>
      </w:r>
      <w:r>
        <w:rPr>
          <w:color w:val="333333"/>
          <w:sz w:val="28"/>
          <w:szCs w:val="28"/>
          <w:shd w:val="clear" w:color="auto" w:fill="FFFFFF"/>
        </w:rPr>
        <w:t>т выражени</w:t>
      </w:r>
      <w:r w:rsidR="009412EB">
        <w:rPr>
          <w:color w:val="333333"/>
          <w:sz w:val="28"/>
          <w:szCs w:val="28"/>
          <w:shd w:val="clear" w:color="auto" w:fill="FFFFFF"/>
        </w:rPr>
        <w:t>я: «</w:t>
      </w:r>
      <w:r>
        <w:rPr>
          <w:color w:val="333333"/>
          <w:sz w:val="28"/>
          <w:szCs w:val="28"/>
          <w:shd w:val="clear" w:color="auto" w:fill="FFFFFF"/>
        </w:rPr>
        <w:t>рвать волосы на голове</w:t>
      </w:r>
      <w:r w:rsidR="009412EB">
        <w:rPr>
          <w:color w:val="333333"/>
          <w:sz w:val="28"/>
          <w:szCs w:val="28"/>
          <w:shd w:val="clear" w:color="auto" w:fill="FFFFFF"/>
        </w:rPr>
        <w:t>»</w:t>
      </w:r>
      <w:r>
        <w:rPr>
          <w:color w:val="333333"/>
          <w:sz w:val="28"/>
          <w:szCs w:val="28"/>
          <w:shd w:val="clear" w:color="auto" w:fill="FFFFFF"/>
        </w:rPr>
        <w:t xml:space="preserve"> и </w:t>
      </w:r>
      <w:r w:rsidR="009412EB">
        <w:rPr>
          <w:color w:val="333333"/>
          <w:sz w:val="28"/>
          <w:szCs w:val="28"/>
          <w:shd w:val="clear" w:color="auto" w:fill="FFFFFF"/>
        </w:rPr>
        <w:t>«</w:t>
      </w:r>
      <w:r>
        <w:rPr>
          <w:color w:val="333333"/>
          <w:sz w:val="28"/>
          <w:szCs w:val="28"/>
          <w:shd w:val="clear" w:color="auto" w:fill="FFFFFF"/>
        </w:rPr>
        <w:t>посыпать пеплом голову</w:t>
      </w:r>
      <w:r w:rsidR="009412EB">
        <w:rPr>
          <w:color w:val="333333"/>
          <w:sz w:val="28"/>
          <w:szCs w:val="28"/>
          <w:shd w:val="clear" w:color="auto" w:fill="FFFFFF"/>
        </w:rPr>
        <w:t>»</w:t>
      </w:r>
      <w:r>
        <w:rPr>
          <w:color w:val="333333"/>
          <w:sz w:val="28"/>
          <w:szCs w:val="28"/>
          <w:shd w:val="clear" w:color="auto" w:fill="FFFFFF"/>
        </w:rPr>
        <w:t>. По смыслу они одинаковы и выражают один из видов забастовки рабочих клеток.</w:t>
      </w:r>
    </w:p>
    <w:p w14:paraId="4CEC9739" w14:textId="5AF4C671" w:rsidR="00615D2F" w:rsidRPr="00911E6A" w:rsidRDefault="00E96426" w:rsidP="00E5075D">
      <w:pPr>
        <w:pStyle w:val="a6"/>
        <w:spacing w:after="0" w:line="276" w:lineRule="auto"/>
        <w:jc w:val="both"/>
        <w:rPr>
          <w:color w:val="333333"/>
          <w:sz w:val="28"/>
          <w:szCs w:val="28"/>
          <w:shd w:val="clear" w:color="auto" w:fill="FFFFFF"/>
        </w:rPr>
      </w:pPr>
      <w:r>
        <w:rPr>
          <w:noProof/>
        </w:rPr>
        <w:drawing>
          <wp:anchor distT="0" distB="0" distL="114300" distR="114300" simplePos="0" relativeHeight="251668480" behindDoc="1" locked="0" layoutInCell="1" allowOverlap="1" wp14:anchorId="700D89F3" wp14:editId="04C9DF01">
            <wp:simplePos x="0" y="0"/>
            <wp:positionH relativeFrom="column">
              <wp:posOffset>-86900</wp:posOffset>
            </wp:positionH>
            <wp:positionV relativeFrom="paragraph">
              <wp:posOffset>1653900</wp:posOffset>
            </wp:positionV>
            <wp:extent cx="2642235" cy="2972435"/>
            <wp:effectExtent l="0" t="0" r="0" b="0"/>
            <wp:wrapTight wrapText="bothSides">
              <wp:wrapPolygon edited="0">
                <wp:start x="8098" y="185"/>
                <wp:lineTo x="4776" y="1661"/>
                <wp:lineTo x="4257" y="2215"/>
                <wp:lineTo x="2907" y="3322"/>
                <wp:lineTo x="1661" y="4799"/>
                <wp:lineTo x="311" y="7752"/>
                <wp:lineTo x="0" y="9229"/>
                <wp:lineTo x="0" y="12182"/>
                <wp:lineTo x="311" y="13659"/>
                <wp:lineTo x="831" y="15135"/>
                <wp:lineTo x="1661" y="16612"/>
                <wp:lineTo x="2699" y="18088"/>
                <wp:lineTo x="4464" y="19565"/>
                <wp:lineTo x="7371" y="21042"/>
                <wp:lineTo x="9240" y="21411"/>
                <wp:lineTo x="9552" y="21503"/>
                <wp:lineTo x="11939" y="21503"/>
                <wp:lineTo x="12251" y="21411"/>
                <wp:lineTo x="14120" y="21042"/>
                <wp:lineTo x="17027" y="19565"/>
                <wp:lineTo x="18792" y="18088"/>
                <wp:lineTo x="19934" y="16612"/>
                <wp:lineTo x="20660" y="15135"/>
                <wp:lineTo x="21180" y="13659"/>
                <wp:lineTo x="21491" y="12182"/>
                <wp:lineTo x="21491" y="9229"/>
                <wp:lineTo x="21180" y="7752"/>
                <wp:lineTo x="19830" y="4799"/>
                <wp:lineTo x="18584" y="3322"/>
                <wp:lineTo x="17027" y="2030"/>
                <wp:lineTo x="16715" y="1661"/>
                <wp:lineTo x="13393" y="185"/>
                <wp:lineTo x="8098" y="185"/>
              </wp:wrapPolygon>
            </wp:wrapTight>
            <wp:docPr id="996548420" name="Рисунок 996548420" descr="https://i.ytimg.com/vi/3so5WBbbKv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ytimg.com/vi/3so5WBbbKvc/maxresdefault.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8800"/>
                              </a14:imgEffect>
                            </a14:imgLayer>
                          </a14:imgProps>
                        </a:ext>
                        <a:ext uri="{28A0092B-C50C-407E-A947-70E740481C1C}">
                          <a14:useLocalDpi xmlns:a14="http://schemas.microsoft.com/office/drawing/2010/main" val="0"/>
                        </a:ext>
                      </a:extLst>
                    </a:blip>
                    <a:srcRect t="-1228" r="49381"/>
                    <a:stretch/>
                  </pic:blipFill>
                  <pic:spPr bwMode="auto">
                    <a:xfrm>
                      <a:off x="0" y="0"/>
                      <a:ext cx="2642235" cy="29724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2EB">
        <w:rPr>
          <w:color w:val="333333"/>
          <w:sz w:val="28"/>
          <w:szCs w:val="28"/>
          <w:shd w:val="clear" w:color="auto" w:fill="FFFFFF"/>
        </w:rPr>
        <w:tab/>
        <w:t>Известно, что основой мыслительного процесса является гравитация. Пример – яблоко Ньютона. Мозг не выдерживает самостоятельного пол</w:t>
      </w:r>
      <w:r w:rsidR="00911E6A">
        <w:rPr>
          <w:color w:val="333333"/>
          <w:sz w:val="28"/>
          <w:szCs w:val="28"/>
          <w:shd w:val="clear" w:color="auto" w:fill="FFFFFF"/>
        </w:rPr>
        <w:t>ё</w:t>
      </w:r>
      <w:r w:rsidR="009412EB">
        <w:rPr>
          <w:color w:val="333333"/>
          <w:sz w:val="28"/>
          <w:szCs w:val="28"/>
          <w:shd w:val="clear" w:color="auto" w:fill="FFFFFF"/>
        </w:rPr>
        <w:t xml:space="preserve">та в условиях гравитации </w:t>
      </w:r>
      <w:r w:rsidR="00911E6A">
        <w:rPr>
          <w:color w:val="333333"/>
          <w:sz w:val="28"/>
          <w:szCs w:val="28"/>
          <w:shd w:val="clear" w:color="auto" w:fill="FFFFFF"/>
        </w:rPr>
        <w:t>–</w:t>
      </w:r>
      <w:r w:rsidR="009412EB">
        <w:rPr>
          <w:color w:val="333333"/>
          <w:sz w:val="28"/>
          <w:szCs w:val="28"/>
          <w:shd w:val="clear" w:color="auto" w:fill="FFFFFF"/>
        </w:rPr>
        <w:t xml:space="preserve"> при падении </w:t>
      </w:r>
      <w:r w:rsidR="00F46F7A">
        <w:rPr>
          <w:color w:val="333333"/>
          <w:sz w:val="28"/>
          <w:szCs w:val="28"/>
          <w:shd w:val="clear" w:color="auto" w:fill="FFFFFF"/>
        </w:rPr>
        <w:t>м</w:t>
      </w:r>
      <w:r w:rsidR="009412EB">
        <w:rPr>
          <w:color w:val="333333"/>
          <w:sz w:val="28"/>
          <w:szCs w:val="28"/>
          <w:shd w:val="clear" w:color="auto" w:fill="FFFFFF"/>
        </w:rPr>
        <w:t>озга с высоты даже 10 метров он разобь</w:t>
      </w:r>
      <w:r w:rsidR="00911E6A">
        <w:rPr>
          <w:color w:val="333333"/>
          <w:sz w:val="28"/>
          <w:szCs w:val="28"/>
          <w:shd w:val="clear" w:color="auto" w:fill="FFFFFF"/>
        </w:rPr>
        <w:t>ё</w:t>
      </w:r>
      <w:r w:rsidR="009412EB">
        <w:rPr>
          <w:color w:val="333333"/>
          <w:sz w:val="28"/>
          <w:szCs w:val="28"/>
          <w:shd w:val="clear" w:color="auto" w:fill="FFFFFF"/>
        </w:rPr>
        <w:t xml:space="preserve">тся, в то же время рабочие клетки подпрыгнут на ногах. В то же время обратное действие, выраженное в падении на голову посторонних предметов, </w:t>
      </w:r>
      <w:r w:rsidR="00911E6A">
        <w:rPr>
          <w:color w:val="333333"/>
          <w:sz w:val="28"/>
          <w:szCs w:val="28"/>
          <w:shd w:val="clear" w:color="auto" w:fill="FFFFFF"/>
        </w:rPr>
        <w:t>например</w:t>
      </w:r>
      <w:r w:rsidR="009412EB">
        <w:rPr>
          <w:color w:val="333333"/>
          <w:sz w:val="28"/>
          <w:szCs w:val="28"/>
          <w:shd w:val="clear" w:color="auto" w:fill="FFFFFF"/>
        </w:rPr>
        <w:t xml:space="preserve"> яблока, не вызывает каких</w:t>
      </w:r>
      <w:r w:rsidR="00911E6A">
        <w:rPr>
          <w:color w:val="333333"/>
          <w:sz w:val="28"/>
          <w:szCs w:val="28"/>
          <w:shd w:val="clear" w:color="auto" w:fill="FFFFFF"/>
        </w:rPr>
        <w:t>-</w:t>
      </w:r>
      <w:r w:rsidR="009412EB">
        <w:rPr>
          <w:color w:val="333333"/>
          <w:sz w:val="28"/>
          <w:szCs w:val="28"/>
          <w:shd w:val="clear" w:color="auto" w:fill="FFFFFF"/>
        </w:rPr>
        <w:t xml:space="preserve">либо функциональных расстройств </w:t>
      </w:r>
      <w:r w:rsidR="00F46F7A">
        <w:rPr>
          <w:color w:val="333333"/>
          <w:sz w:val="28"/>
          <w:szCs w:val="28"/>
          <w:shd w:val="clear" w:color="auto" w:fill="FFFFFF"/>
        </w:rPr>
        <w:t>м</w:t>
      </w:r>
      <w:r w:rsidR="009412EB">
        <w:rPr>
          <w:color w:val="333333"/>
          <w:sz w:val="28"/>
          <w:szCs w:val="28"/>
          <w:shd w:val="clear" w:color="auto" w:fill="FFFFFF"/>
        </w:rPr>
        <w:t>озга, а способствует улучшению мыслительного процесса, в то время как падение посторонних предметов на рабочие клетки вызывает травмы, переломы, и состояние рабочих клеток резко ухудшается. Поэтому даже в</w:t>
      </w:r>
      <w:r w:rsidR="00F46F7A">
        <w:rPr>
          <w:color w:val="333333"/>
          <w:sz w:val="28"/>
          <w:szCs w:val="28"/>
          <w:shd w:val="clear" w:color="auto" w:fill="FFFFFF"/>
        </w:rPr>
        <w:t> </w:t>
      </w:r>
      <w:r w:rsidR="009412EB">
        <w:rPr>
          <w:color w:val="333333"/>
          <w:sz w:val="28"/>
          <w:szCs w:val="28"/>
          <w:shd w:val="clear" w:color="auto" w:fill="FFFFFF"/>
        </w:rPr>
        <w:t xml:space="preserve">футболе стремятся ловить мяч головой, а не ногами (чтобы не повредить ноги). Замечено, что при нахождении в туалете (при выводе шлака из кишечника) проявляется интерес к чтению. Ничего особенного здесь нет </w:t>
      </w:r>
      <w:r w:rsidR="00911E6A">
        <w:rPr>
          <w:color w:val="333333"/>
          <w:sz w:val="28"/>
          <w:szCs w:val="28"/>
          <w:shd w:val="clear" w:color="auto" w:fill="FFFFFF"/>
        </w:rPr>
        <w:t>–</w:t>
      </w:r>
      <w:r w:rsidR="009412EB">
        <w:rPr>
          <w:color w:val="333333"/>
          <w:sz w:val="28"/>
          <w:szCs w:val="28"/>
          <w:shd w:val="clear" w:color="auto" w:fill="FFFFFF"/>
        </w:rPr>
        <w:t xml:space="preserve"> изменение общей гравитационной составляющей приводит к активизации мыслительного процесса.</w:t>
      </w:r>
    </w:p>
    <w:p w14:paraId="3645DC3E" w14:textId="79A65F14" w:rsidR="00F46F7A" w:rsidRDefault="00F46F7A" w:rsidP="00E5075D">
      <w:pPr>
        <w:widowControl/>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uppressAutoHyphens w:val="0"/>
        <w:autoSpaceDE w:val="0"/>
        <w:autoSpaceDN w:val="0"/>
        <w:adjustRightInd w:val="0"/>
        <w:spacing w:line="276" w:lineRule="auto"/>
        <w:jc w:val="both"/>
        <w:rPr>
          <w:color w:val="333333"/>
          <w:sz w:val="28"/>
          <w:szCs w:val="28"/>
          <w:shd w:val="clear" w:color="auto" w:fill="FFFFFF"/>
        </w:rPr>
      </w:pPr>
      <w:r>
        <w:rPr>
          <w:color w:val="333333"/>
          <w:sz w:val="28"/>
          <w:szCs w:val="28"/>
          <w:shd w:val="clear" w:color="auto" w:fill="FFFFFF"/>
        </w:rPr>
        <w:tab/>
      </w:r>
      <w:r w:rsidR="00CE09AE">
        <w:rPr>
          <w:color w:val="333333"/>
          <w:sz w:val="28"/>
          <w:szCs w:val="28"/>
          <w:shd w:val="clear" w:color="auto" w:fill="FFFFFF"/>
        </w:rPr>
        <w:t xml:space="preserve">Учитывая роль химических реакций при создании </w:t>
      </w:r>
      <w:r w:rsidR="003A0489">
        <w:rPr>
          <w:color w:val="333333"/>
          <w:sz w:val="28"/>
          <w:szCs w:val="28"/>
          <w:shd w:val="clear" w:color="auto" w:fill="FFFFFF"/>
        </w:rPr>
        <w:t>с</w:t>
      </w:r>
      <w:r w:rsidR="00CE09AE">
        <w:rPr>
          <w:color w:val="333333"/>
          <w:sz w:val="28"/>
          <w:szCs w:val="28"/>
          <w:shd w:val="clear" w:color="auto" w:fill="FFFFFF"/>
        </w:rPr>
        <w:t xml:space="preserve">истемы </w:t>
      </w:r>
      <w:r w:rsidR="003A0489">
        <w:rPr>
          <w:color w:val="333333"/>
          <w:sz w:val="28"/>
          <w:szCs w:val="28"/>
          <w:shd w:val="clear" w:color="auto" w:fill="FFFFFF"/>
        </w:rPr>
        <w:t>у</w:t>
      </w:r>
      <w:r w:rsidR="00CE09AE">
        <w:rPr>
          <w:color w:val="333333"/>
          <w:sz w:val="28"/>
          <w:szCs w:val="28"/>
          <w:shd w:val="clear" w:color="auto" w:fill="FFFFFF"/>
        </w:rPr>
        <w:t xml:space="preserve">правления, </w:t>
      </w:r>
      <w:r w:rsidR="00911E6A">
        <w:rPr>
          <w:color w:val="333333"/>
          <w:sz w:val="28"/>
          <w:szCs w:val="28"/>
          <w:shd w:val="clear" w:color="auto" w:fill="FFFFFF"/>
        </w:rPr>
        <w:t>собственно,</w:t>
      </w:r>
      <w:r w:rsidR="00CE09AE">
        <w:rPr>
          <w:color w:val="333333"/>
          <w:sz w:val="28"/>
          <w:szCs w:val="28"/>
          <w:shd w:val="clear" w:color="auto" w:fill="FFFFFF"/>
        </w:rPr>
        <w:t xml:space="preserve"> сама система задумывается над проблемой автоматизации всех функций путем замены раздувшегося штата на транзисторный аналог (искусственный интеллект). Как и все народные избранники, система управления особо щепетильна к привилегиям - от питания до среды обитания. Если рядовую клетку, например, вполне устраивает правовращающий сахар, то </w:t>
      </w:r>
      <w:r w:rsidR="003A0489">
        <w:rPr>
          <w:color w:val="333333"/>
          <w:sz w:val="28"/>
          <w:szCs w:val="28"/>
          <w:shd w:val="clear" w:color="auto" w:fill="FFFFFF"/>
        </w:rPr>
        <w:t>с</w:t>
      </w:r>
      <w:r w:rsidR="00CE09AE">
        <w:rPr>
          <w:color w:val="333333"/>
          <w:sz w:val="28"/>
          <w:szCs w:val="28"/>
          <w:shd w:val="clear" w:color="auto" w:fill="FFFFFF"/>
        </w:rPr>
        <w:t xml:space="preserve">истему </w:t>
      </w:r>
      <w:r w:rsidR="003A0489">
        <w:rPr>
          <w:color w:val="333333"/>
          <w:sz w:val="28"/>
          <w:szCs w:val="28"/>
          <w:shd w:val="clear" w:color="auto" w:fill="FFFFFF"/>
        </w:rPr>
        <w:t>у</w:t>
      </w:r>
      <w:r w:rsidR="00CE09AE">
        <w:rPr>
          <w:color w:val="333333"/>
          <w:sz w:val="28"/>
          <w:szCs w:val="28"/>
          <w:shd w:val="clear" w:color="auto" w:fill="FFFFFF"/>
        </w:rPr>
        <w:t xml:space="preserve">правления от него тошнит. Если труженика кости вполне устраивает любое атмосферное давление, и даже его мгновенные изменения в широком диапазоне, то щепетильная </w:t>
      </w:r>
      <w:r w:rsidR="003A0489">
        <w:rPr>
          <w:color w:val="333333"/>
          <w:sz w:val="28"/>
          <w:szCs w:val="28"/>
          <w:shd w:val="clear" w:color="auto" w:fill="FFFFFF"/>
        </w:rPr>
        <w:t>с</w:t>
      </w:r>
      <w:r w:rsidR="00CE09AE">
        <w:rPr>
          <w:color w:val="333333"/>
          <w:sz w:val="28"/>
          <w:szCs w:val="28"/>
          <w:shd w:val="clear" w:color="auto" w:fill="FFFFFF"/>
        </w:rPr>
        <w:t xml:space="preserve">истема </w:t>
      </w:r>
      <w:r w:rsidR="003A0489">
        <w:rPr>
          <w:color w:val="333333"/>
          <w:sz w:val="28"/>
          <w:szCs w:val="28"/>
          <w:shd w:val="clear" w:color="auto" w:fill="FFFFFF"/>
        </w:rPr>
        <w:t>у</w:t>
      </w:r>
      <w:r w:rsidR="00CE09AE">
        <w:rPr>
          <w:color w:val="333333"/>
          <w:sz w:val="28"/>
          <w:szCs w:val="28"/>
          <w:shd w:val="clear" w:color="auto" w:fill="FFFFFF"/>
        </w:rPr>
        <w:t xml:space="preserve">правления немедленно закрывает все окна и двери, закупоривая сама себя. Со временем стало не выгодно управлять из одного центра, поэтому были созданы местные органы самоуправления </w:t>
      </w:r>
      <w:r>
        <w:rPr>
          <w:color w:val="333333"/>
          <w:sz w:val="28"/>
          <w:szCs w:val="28"/>
          <w:shd w:val="clear" w:color="auto" w:fill="FFFFFF"/>
        </w:rPr>
        <w:t>–</w:t>
      </w:r>
      <w:r w:rsidR="00CE09AE">
        <w:rPr>
          <w:color w:val="333333"/>
          <w:sz w:val="28"/>
          <w:szCs w:val="28"/>
          <w:shd w:val="clear" w:color="auto" w:fill="FFFFFF"/>
        </w:rPr>
        <w:t xml:space="preserve"> спинной мозг, с передачей ему двигательных функций. Некоторые биологи считают, что сначала сформировался спинной мозг, но здесь уместно напомнить, что мозг пош</w:t>
      </w:r>
      <w:r>
        <w:rPr>
          <w:color w:val="333333"/>
          <w:sz w:val="28"/>
          <w:szCs w:val="28"/>
          <w:shd w:val="clear" w:color="auto" w:fill="FFFFFF"/>
        </w:rPr>
        <w:t>ё</w:t>
      </w:r>
      <w:r w:rsidR="00CE09AE">
        <w:rPr>
          <w:color w:val="333333"/>
          <w:sz w:val="28"/>
          <w:szCs w:val="28"/>
          <w:shd w:val="clear" w:color="auto" w:fill="FFFFFF"/>
        </w:rPr>
        <w:t>л не по тому пути, который используется в не</w:t>
      </w:r>
      <w:r>
        <w:rPr>
          <w:color w:val="333333"/>
          <w:sz w:val="28"/>
          <w:szCs w:val="28"/>
          <w:shd w:val="clear" w:color="auto" w:fill="FFFFFF"/>
        </w:rPr>
        <w:t> </w:t>
      </w:r>
      <w:r w:rsidR="00CE09AE">
        <w:rPr>
          <w:color w:val="333333"/>
          <w:sz w:val="28"/>
          <w:szCs w:val="28"/>
          <w:shd w:val="clear" w:color="auto" w:fill="FFFFFF"/>
        </w:rPr>
        <w:t xml:space="preserve">разумной жизни </w:t>
      </w:r>
      <w:r>
        <w:rPr>
          <w:color w:val="333333"/>
          <w:sz w:val="28"/>
          <w:szCs w:val="28"/>
          <w:shd w:val="clear" w:color="auto" w:fill="FFFFFF"/>
        </w:rPr>
        <w:t>–</w:t>
      </w:r>
      <w:r w:rsidR="00CE09AE">
        <w:rPr>
          <w:color w:val="333333"/>
          <w:sz w:val="28"/>
          <w:szCs w:val="28"/>
          <w:shd w:val="clear" w:color="auto" w:fill="FFFFFF"/>
        </w:rPr>
        <w:t xml:space="preserve"> подобрать вс</w:t>
      </w:r>
      <w:r>
        <w:rPr>
          <w:color w:val="333333"/>
          <w:sz w:val="28"/>
          <w:szCs w:val="28"/>
          <w:shd w:val="clear" w:color="auto" w:fill="FFFFFF"/>
        </w:rPr>
        <w:t>ё</w:t>
      </w:r>
      <w:r w:rsidR="00CE09AE">
        <w:rPr>
          <w:color w:val="333333"/>
          <w:sz w:val="28"/>
          <w:szCs w:val="28"/>
          <w:shd w:val="clear" w:color="auto" w:fill="FFFFFF"/>
        </w:rPr>
        <w:t xml:space="preserve"> под себя. Так, например, биологам </w:t>
      </w:r>
      <w:r w:rsidR="00CE09AE">
        <w:rPr>
          <w:color w:val="333333"/>
          <w:sz w:val="28"/>
          <w:szCs w:val="28"/>
          <w:shd w:val="clear" w:color="auto" w:fill="FFFFFF"/>
        </w:rPr>
        <w:lastRenderedPageBreak/>
        <w:t>известно, что одноклеточные прекрасно перерабатывают жиры и аминокислоты (которые по своей структуре выше самих одноклеточных). Мозг вс</w:t>
      </w:r>
      <w:r>
        <w:rPr>
          <w:color w:val="333333"/>
          <w:sz w:val="28"/>
          <w:szCs w:val="28"/>
          <w:shd w:val="clear" w:color="auto" w:fill="FFFFFF"/>
        </w:rPr>
        <w:t xml:space="preserve">ё </w:t>
      </w:r>
      <w:r w:rsidR="00CE09AE">
        <w:rPr>
          <w:color w:val="333333"/>
          <w:sz w:val="28"/>
          <w:szCs w:val="28"/>
          <w:shd w:val="clear" w:color="auto" w:fill="FFFFFF"/>
        </w:rPr>
        <w:t>это проигнорировал и создал предприятия для таких переработок, не вмешиваясь в производственный процесс. Конечно, печень, почки, желчные протоки, желчный пузырь и пр</w:t>
      </w:r>
      <w:r>
        <w:rPr>
          <w:color w:val="333333"/>
          <w:sz w:val="28"/>
          <w:szCs w:val="28"/>
          <w:shd w:val="clear" w:color="auto" w:fill="FFFFFF"/>
        </w:rPr>
        <w:t>.</w:t>
      </w:r>
      <w:r w:rsidR="00CE09AE">
        <w:rPr>
          <w:color w:val="333333"/>
          <w:sz w:val="28"/>
          <w:szCs w:val="28"/>
          <w:shd w:val="clear" w:color="auto" w:fill="FFFFFF"/>
        </w:rPr>
        <w:t xml:space="preserve"> выполняют те же функции, что и одноклеточные, зато мозг в этом процессе не участвует. </w:t>
      </w:r>
    </w:p>
    <w:p w14:paraId="2B7243F8" w14:textId="3CBA7F22" w:rsidR="00615D2F" w:rsidRPr="0069273D" w:rsidRDefault="00F46F7A" w:rsidP="00E5075D">
      <w:pPr>
        <w:widowControl/>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uppressAutoHyphens w:val="0"/>
        <w:autoSpaceDE w:val="0"/>
        <w:autoSpaceDN w:val="0"/>
        <w:adjustRightInd w:val="0"/>
        <w:spacing w:line="276" w:lineRule="auto"/>
        <w:jc w:val="both"/>
        <w:rPr>
          <w:rFonts w:eastAsia="Times New Roman" w:cs="Times New Roman"/>
          <w:i/>
          <w:iCs/>
          <w:kern w:val="0"/>
          <w:sz w:val="28"/>
          <w:szCs w:val="28"/>
          <w:lang w:eastAsia="ru-RU" w:bidi="ar-SA"/>
        </w:rPr>
      </w:pPr>
      <w:r>
        <w:rPr>
          <w:color w:val="333333"/>
          <w:sz w:val="28"/>
          <w:szCs w:val="28"/>
          <w:shd w:val="clear" w:color="auto" w:fill="FFFFFF"/>
        </w:rPr>
        <w:tab/>
      </w:r>
      <w:r w:rsidR="00CE09AE">
        <w:rPr>
          <w:color w:val="333333"/>
          <w:sz w:val="28"/>
          <w:szCs w:val="28"/>
          <w:shd w:val="clear" w:color="auto" w:fill="FFFFFF"/>
        </w:rPr>
        <w:t xml:space="preserve">Разумеется, мозг </w:t>
      </w:r>
      <w:r>
        <w:rPr>
          <w:color w:val="333333"/>
          <w:sz w:val="28"/>
          <w:szCs w:val="28"/>
          <w:shd w:val="clear" w:color="auto" w:fill="FFFFFF"/>
        </w:rPr>
        <w:t xml:space="preserve">– </w:t>
      </w:r>
      <w:r w:rsidR="00CE09AE">
        <w:rPr>
          <w:color w:val="333333"/>
          <w:sz w:val="28"/>
          <w:szCs w:val="28"/>
          <w:shd w:val="clear" w:color="auto" w:fill="FFFFFF"/>
        </w:rPr>
        <w:t xml:space="preserve">это самые умные клетки, поэтому для остальных клеток достаточно использование двоичного кода типа </w:t>
      </w:r>
      <w:r>
        <w:rPr>
          <w:color w:val="333333"/>
          <w:sz w:val="28"/>
          <w:szCs w:val="28"/>
          <w:shd w:val="clear" w:color="auto" w:fill="FFFFFF"/>
        </w:rPr>
        <w:t>«с</w:t>
      </w:r>
      <w:r w:rsidR="00CE09AE">
        <w:rPr>
          <w:color w:val="333333"/>
          <w:sz w:val="28"/>
          <w:szCs w:val="28"/>
          <w:shd w:val="clear" w:color="auto" w:fill="FFFFFF"/>
        </w:rPr>
        <w:t>ено</w:t>
      </w:r>
      <w:r>
        <w:rPr>
          <w:color w:val="333333"/>
          <w:sz w:val="28"/>
          <w:szCs w:val="28"/>
          <w:shd w:val="clear" w:color="auto" w:fill="FFFFFF"/>
        </w:rPr>
        <w:t>-</w:t>
      </w:r>
      <w:r w:rsidR="00CE09AE">
        <w:rPr>
          <w:color w:val="333333"/>
          <w:sz w:val="28"/>
          <w:szCs w:val="28"/>
          <w:shd w:val="clear" w:color="auto" w:fill="FFFFFF"/>
        </w:rPr>
        <w:t>солома</w:t>
      </w:r>
      <w:r>
        <w:rPr>
          <w:color w:val="333333"/>
          <w:sz w:val="28"/>
          <w:szCs w:val="28"/>
          <w:shd w:val="clear" w:color="auto" w:fill="FFFFFF"/>
        </w:rPr>
        <w:t>»</w:t>
      </w:r>
      <w:r w:rsidR="00CE09AE">
        <w:rPr>
          <w:color w:val="333333"/>
          <w:sz w:val="28"/>
          <w:szCs w:val="28"/>
          <w:shd w:val="clear" w:color="auto" w:fill="FFFFFF"/>
        </w:rPr>
        <w:t>. По</w:t>
      </w:r>
      <w:r>
        <w:rPr>
          <w:color w:val="333333"/>
          <w:sz w:val="28"/>
          <w:szCs w:val="28"/>
          <w:shd w:val="clear" w:color="auto" w:fill="FFFFFF"/>
        </w:rPr>
        <w:t> </w:t>
      </w:r>
      <w:r w:rsidR="00CE09AE">
        <w:rPr>
          <w:color w:val="333333"/>
          <w:sz w:val="28"/>
          <w:szCs w:val="28"/>
          <w:shd w:val="clear" w:color="auto" w:fill="FFFFFF"/>
        </w:rPr>
        <w:t>аналогии, транзисторный аналог мозга должен работать по этой же схеме</w:t>
      </w:r>
      <w:r>
        <w:rPr>
          <w:color w:val="333333"/>
          <w:sz w:val="28"/>
          <w:szCs w:val="28"/>
          <w:shd w:val="clear" w:color="auto" w:fill="FFFFFF"/>
        </w:rPr>
        <w:t>:</w:t>
      </w:r>
      <w:r w:rsidR="00CE09AE">
        <w:rPr>
          <w:color w:val="333333"/>
          <w:sz w:val="28"/>
          <w:szCs w:val="28"/>
          <w:shd w:val="clear" w:color="auto" w:fill="FFFFFF"/>
        </w:rPr>
        <w:t xml:space="preserve"> bit</w:t>
      </w:r>
      <w:r>
        <w:rPr>
          <w:color w:val="333333"/>
          <w:sz w:val="28"/>
          <w:szCs w:val="28"/>
          <w:shd w:val="clear" w:color="auto" w:fill="FFFFFF"/>
        </w:rPr>
        <w:t>-</w:t>
      </w:r>
      <w:r w:rsidR="00CE09AE">
        <w:rPr>
          <w:color w:val="333333"/>
          <w:sz w:val="28"/>
          <w:szCs w:val="28"/>
          <w:shd w:val="clear" w:color="auto" w:fill="FFFFFF"/>
        </w:rPr>
        <w:t xml:space="preserve">nobit, что в переводе означает </w:t>
      </w:r>
      <w:r>
        <w:rPr>
          <w:color w:val="333333"/>
          <w:sz w:val="28"/>
          <w:szCs w:val="28"/>
          <w:shd w:val="clear" w:color="auto" w:fill="FFFFFF"/>
        </w:rPr>
        <w:t>«</w:t>
      </w:r>
      <w:r w:rsidR="00CE09AE">
        <w:rPr>
          <w:color w:val="333333"/>
          <w:sz w:val="28"/>
          <w:szCs w:val="28"/>
          <w:shd w:val="clear" w:color="auto" w:fill="FFFFFF"/>
        </w:rPr>
        <w:t>бить</w:t>
      </w:r>
      <w:r>
        <w:rPr>
          <w:color w:val="333333"/>
          <w:sz w:val="28"/>
          <w:szCs w:val="28"/>
          <w:shd w:val="clear" w:color="auto" w:fill="FFFFFF"/>
        </w:rPr>
        <w:t>-</w:t>
      </w:r>
      <w:r w:rsidR="00CE09AE">
        <w:rPr>
          <w:color w:val="333333"/>
          <w:sz w:val="28"/>
          <w:szCs w:val="28"/>
          <w:shd w:val="clear" w:color="auto" w:fill="FFFFFF"/>
        </w:rPr>
        <w:t>не бить</w:t>
      </w:r>
      <w:r>
        <w:rPr>
          <w:color w:val="333333"/>
          <w:sz w:val="28"/>
          <w:szCs w:val="28"/>
          <w:shd w:val="clear" w:color="auto" w:fill="FFFFFF"/>
        </w:rPr>
        <w:t>»</w:t>
      </w:r>
      <w:r w:rsidR="00CE09AE">
        <w:rPr>
          <w:color w:val="333333"/>
          <w:sz w:val="28"/>
          <w:szCs w:val="28"/>
          <w:shd w:val="clear" w:color="auto" w:fill="FFFFFF"/>
        </w:rPr>
        <w:t>, то есть, наблюдается преемственность и в управлении. Так как концептуальная база современной физики построена на модели атома Бора, и вс</w:t>
      </w:r>
      <w:r>
        <w:rPr>
          <w:color w:val="333333"/>
          <w:sz w:val="28"/>
          <w:szCs w:val="28"/>
          <w:shd w:val="clear" w:color="auto" w:fill="FFFFFF"/>
        </w:rPr>
        <w:t>ё</w:t>
      </w:r>
      <w:r w:rsidR="00CE09AE">
        <w:rPr>
          <w:color w:val="333333"/>
          <w:sz w:val="28"/>
          <w:szCs w:val="28"/>
          <w:shd w:val="clear" w:color="auto" w:fill="FFFFFF"/>
        </w:rPr>
        <w:t>, что мы видим, можно пощупать руками, мозг стремится находиться в состоянии, дал</w:t>
      </w:r>
      <w:r>
        <w:rPr>
          <w:color w:val="333333"/>
          <w:sz w:val="28"/>
          <w:szCs w:val="28"/>
          <w:shd w:val="clear" w:color="auto" w:fill="FFFFFF"/>
        </w:rPr>
        <w:t>ё</w:t>
      </w:r>
      <w:r w:rsidR="00CE09AE">
        <w:rPr>
          <w:color w:val="333333"/>
          <w:sz w:val="28"/>
          <w:szCs w:val="28"/>
          <w:shd w:val="clear" w:color="auto" w:fill="FFFFFF"/>
        </w:rPr>
        <w:t xml:space="preserve">ком от плазмы. Напомним, что материальное тело </w:t>
      </w:r>
      <w:r>
        <w:rPr>
          <w:color w:val="333333"/>
          <w:sz w:val="28"/>
          <w:szCs w:val="28"/>
          <w:shd w:val="clear" w:color="auto" w:fill="FFFFFF"/>
        </w:rPr>
        <w:t>–</w:t>
      </w:r>
      <w:r w:rsidR="00CE09AE">
        <w:rPr>
          <w:color w:val="333333"/>
          <w:sz w:val="28"/>
          <w:szCs w:val="28"/>
          <w:shd w:val="clear" w:color="auto" w:fill="FFFFFF"/>
        </w:rPr>
        <w:t xml:space="preserve"> это основа, и следующий переходный процесс (особенно конечный </w:t>
      </w:r>
      <w:r>
        <w:rPr>
          <w:color w:val="333333"/>
          <w:sz w:val="28"/>
          <w:szCs w:val="28"/>
          <w:shd w:val="clear" w:color="auto" w:fill="FFFFFF"/>
        </w:rPr>
        <w:t>–</w:t>
      </w:r>
      <w:r w:rsidR="00CE09AE">
        <w:rPr>
          <w:color w:val="333333"/>
          <w:sz w:val="28"/>
          <w:szCs w:val="28"/>
          <w:shd w:val="clear" w:color="auto" w:fill="FFFFFF"/>
        </w:rPr>
        <w:t xml:space="preserve"> плазма) является менее привлекательным, то есть вс</w:t>
      </w:r>
      <w:r>
        <w:rPr>
          <w:color w:val="333333"/>
          <w:sz w:val="28"/>
          <w:szCs w:val="28"/>
          <w:shd w:val="clear" w:color="auto" w:fill="FFFFFF"/>
        </w:rPr>
        <w:t>ё</w:t>
      </w:r>
      <w:r w:rsidR="00CE09AE">
        <w:rPr>
          <w:color w:val="333333"/>
          <w:sz w:val="28"/>
          <w:szCs w:val="28"/>
          <w:shd w:val="clear" w:color="auto" w:fill="FFFFFF"/>
        </w:rPr>
        <w:t>, что известно об окружающем мире:</w:t>
      </w:r>
      <w:r w:rsidR="00B524AE">
        <w:rPr>
          <w:color w:val="333333"/>
          <w:sz w:val="28"/>
          <w:szCs w:val="28"/>
          <w:shd w:val="clear" w:color="auto" w:fill="FFFFFF"/>
        </w:rPr>
        <w:t xml:space="preserve"> </w:t>
      </w:r>
      <w:r w:rsidR="00CE09AE" w:rsidRPr="00E11249">
        <w:rPr>
          <w:b/>
          <w:bCs/>
          <w:i/>
          <w:iCs/>
          <w:color w:val="333333"/>
          <w:sz w:val="28"/>
          <w:szCs w:val="28"/>
          <w:shd w:val="clear" w:color="auto" w:fill="FFFFFF"/>
        </w:rPr>
        <w:t>Тв</w:t>
      </w:r>
      <w:r>
        <w:rPr>
          <w:b/>
          <w:bCs/>
          <w:i/>
          <w:iCs/>
          <w:color w:val="333333"/>
          <w:sz w:val="28"/>
          <w:szCs w:val="28"/>
          <w:shd w:val="clear" w:color="auto" w:fill="FFFFFF"/>
        </w:rPr>
        <w:t>ё</w:t>
      </w:r>
      <w:r w:rsidR="00CE09AE" w:rsidRPr="00E11249">
        <w:rPr>
          <w:b/>
          <w:bCs/>
          <w:i/>
          <w:iCs/>
          <w:color w:val="333333"/>
          <w:sz w:val="28"/>
          <w:szCs w:val="28"/>
          <w:shd w:val="clear" w:color="auto" w:fill="FFFFFF"/>
        </w:rPr>
        <w:t>рдое материальное тело -&gt; жидкое -&gt; газообразное -&gt; плазма.</w:t>
      </w:r>
      <w:r w:rsidR="002D3842" w:rsidRPr="002D3842">
        <w:rPr>
          <w:rFonts w:ascii="Helvetica Neue" w:eastAsia="Times New Roman" w:hAnsi="Helvetica Neue" w:cs="Helvetica Neue"/>
          <w:kern w:val="0"/>
          <w:lang w:eastAsia="ru-RU" w:bidi="ar-SA"/>
        </w:rPr>
        <w:t xml:space="preserve"> </w:t>
      </w:r>
      <w:r w:rsidR="002D3842" w:rsidRPr="002D3842">
        <w:rPr>
          <w:rFonts w:eastAsia="Times New Roman" w:cs="Times New Roman"/>
          <w:kern w:val="0"/>
          <w:sz w:val="28"/>
          <w:szCs w:val="28"/>
          <w:lang w:eastAsia="ru-RU" w:bidi="ar-SA"/>
        </w:rPr>
        <w:t xml:space="preserve">Атомные структуры, естественно, ищут в твёрдом теле, для чего создают </w:t>
      </w:r>
      <w:r w:rsidRPr="002D3842">
        <w:rPr>
          <w:rFonts w:eastAsia="Times New Roman" w:cs="Times New Roman"/>
          <w:kern w:val="0"/>
          <w:sz w:val="28"/>
          <w:szCs w:val="28"/>
          <w:lang w:eastAsia="ru-RU" w:bidi="ar-SA"/>
        </w:rPr>
        <w:t>синхрофазотроны</w:t>
      </w:r>
      <w:r w:rsidR="002D3842" w:rsidRPr="002D3842">
        <w:rPr>
          <w:rFonts w:eastAsia="Times New Roman" w:cs="Times New Roman"/>
          <w:kern w:val="0"/>
          <w:sz w:val="28"/>
          <w:szCs w:val="28"/>
          <w:lang w:eastAsia="ru-RU" w:bidi="ar-SA"/>
        </w:rPr>
        <w:t>, коллайдеры.</w:t>
      </w:r>
      <w:r w:rsidR="002D3842">
        <w:rPr>
          <w:rFonts w:eastAsia="Times New Roman" w:cs="Times New Roman"/>
          <w:kern w:val="0"/>
          <w:sz w:val="28"/>
          <w:szCs w:val="28"/>
          <w:lang w:eastAsia="ru-RU" w:bidi="ar-SA"/>
        </w:rPr>
        <w:t xml:space="preserve"> Но есть и другая точка зрения </w:t>
      </w:r>
      <w:r>
        <w:rPr>
          <w:rFonts w:eastAsia="Times New Roman" w:cs="Times New Roman"/>
          <w:kern w:val="0"/>
          <w:sz w:val="28"/>
          <w:szCs w:val="28"/>
          <w:lang w:eastAsia="ru-RU" w:bidi="ar-SA"/>
        </w:rPr>
        <w:t>–</w:t>
      </w:r>
      <w:r w:rsidR="002D3842">
        <w:rPr>
          <w:rFonts w:eastAsia="Times New Roman" w:cs="Times New Roman"/>
          <w:kern w:val="0"/>
          <w:sz w:val="28"/>
          <w:szCs w:val="28"/>
          <w:lang w:eastAsia="ru-RU" w:bidi="ar-SA"/>
        </w:rPr>
        <w:t xml:space="preserve"> </w:t>
      </w:r>
      <w:r w:rsidR="002D3842" w:rsidRPr="002D3842">
        <w:rPr>
          <w:rFonts w:eastAsia="Times New Roman" w:cs="Times New Roman"/>
          <w:b/>
          <w:bCs/>
          <w:i/>
          <w:iCs/>
          <w:kern w:val="0"/>
          <w:sz w:val="28"/>
          <w:szCs w:val="28"/>
          <w:lang w:eastAsia="ru-RU" w:bidi="ar-SA"/>
        </w:rPr>
        <w:t>Строго организованная плазма -&gt; материальные структуры (твёрдое, жидкое, газообразное).</w:t>
      </w:r>
      <w:r w:rsidR="002D3842">
        <w:rPr>
          <w:rFonts w:eastAsia="Times New Roman" w:cs="Times New Roman"/>
          <w:b/>
          <w:bCs/>
          <w:i/>
          <w:iCs/>
          <w:kern w:val="0"/>
          <w:sz w:val="28"/>
          <w:szCs w:val="28"/>
          <w:lang w:eastAsia="ru-RU" w:bidi="ar-SA"/>
        </w:rPr>
        <w:t xml:space="preserve"> </w:t>
      </w:r>
      <w:r w:rsidR="002D3842" w:rsidRPr="002D3842">
        <w:rPr>
          <w:rFonts w:eastAsia="Times New Roman" w:cs="Times New Roman"/>
          <w:kern w:val="0"/>
          <w:sz w:val="28"/>
          <w:szCs w:val="28"/>
          <w:lang w:eastAsia="ru-RU" w:bidi="ar-SA"/>
        </w:rPr>
        <w:t>Атомные структуры необходимо рассматривать только в верхних октавах плазмы.</w:t>
      </w:r>
      <w:r w:rsidR="0069273D">
        <w:rPr>
          <w:rFonts w:eastAsia="Times New Roman" w:cs="Times New Roman"/>
          <w:kern w:val="0"/>
          <w:sz w:val="28"/>
          <w:szCs w:val="28"/>
          <w:lang w:eastAsia="ru-RU" w:bidi="ar-SA"/>
        </w:rPr>
        <w:t xml:space="preserve"> </w:t>
      </w:r>
      <w:r w:rsidR="00CE09AE">
        <w:rPr>
          <w:color w:val="333333"/>
          <w:sz w:val="28"/>
          <w:szCs w:val="28"/>
          <w:shd w:val="clear" w:color="auto" w:fill="FFFFFF"/>
        </w:rPr>
        <w:t>Конечно, для мозга предпочтительно более стабильная основа, то есть поближе к тв</w:t>
      </w:r>
      <w:r>
        <w:rPr>
          <w:color w:val="333333"/>
          <w:sz w:val="28"/>
          <w:szCs w:val="28"/>
          <w:shd w:val="clear" w:color="auto" w:fill="FFFFFF"/>
        </w:rPr>
        <w:t>ё</w:t>
      </w:r>
      <w:r w:rsidR="00CE09AE">
        <w:rPr>
          <w:color w:val="333333"/>
          <w:sz w:val="28"/>
          <w:szCs w:val="28"/>
          <w:shd w:val="clear" w:color="auto" w:fill="FFFFFF"/>
        </w:rPr>
        <w:t>рдому материальному. Состояние плазмы, где, согласно Ландау, магнитный импульс опережает электрический заряд, для мозга не приемл</w:t>
      </w:r>
      <w:r>
        <w:rPr>
          <w:color w:val="333333"/>
          <w:sz w:val="28"/>
          <w:szCs w:val="28"/>
          <w:shd w:val="clear" w:color="auto" w:fill="FFFFFF"/>
        </w:rPr>
        <w:t>е</w:t>
      </w:r>
      <w:r w:rsidR="00CE09AE">
        <w:rPr>
          <w:color w:val="333333"/>
          <w:sz w:val="28"/>
          <w:szCs w:val="28"/>
          <w:shd w:val="clear" w:color="auto" w:fill="FFFFFF"/>
        </w:rPr>
        <w:t>мо, так как не кем будет управлять.</w:t>
      </w:r>
    </w:p>
    <w:p w14:paraId="59A647E6" w14:textId="46DA70BF" w:rsidR="00615D2F" w:rsidRDefault="00F46F7A"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Замена </w:t>
      </w:r>
      <w:r w:rsidR="003A0489">
        <w:rPr>
          <w:color w:val="333333"/>
          <w:sz w:val="28"/>
          <w:szCs w:val="28"/>
          <w:shd w:val="clear" w:color="auto" w:fill="FFFFFF"/>
        </w:rPr>
        <w:t>с</w:t>
      </w:r>
      <w:r>
        <w:rPr>
          <w:color w:val="333333"/>
          <w:sz w:val="28"/>
          <w:szCs w:val="28"/>
          <w:shd w:val="clear" w:color="auto" w:fill="FFFFFF"/>
        </w:rPr>
        <w:t xml:space="preserve">истемы </w:t>
      </w:r>
      <w:r w:rsidR="003A0489">
        <w:rPr>
          <w:color w:val="333333"/>
          <w:sz w:val="28"/>
          <w:szCs w:val="28"/>
          <w:shd w:val="clear" w:color="auto" w:fill="FFFFFF"/>
        </w:rPr>
        <w:t>у</w:t>
      </w:r>
      <w:r>
        <w:rPr>
          <w:color w:val="333333"/>
          <w:sz w:val="28"/>
          <w:szCs w:val="28"/>
          <w:shd w:val="clear" w:color="auto" w:fill="FFFFFF"/>
        </w:rPr>
        <w:t>правления не приводит к каким-либо серьёзным изменениям, поэтому, измерив (с помощью вольтметра) напряжения и токи в нейронах, можно смело подобрать лучший аналог, провести клонирование. Мозг никогда не болеет, потому что он умный. Болеют только рабочие клетки. Если и случаются у мозга л</w:t>
      </w:r>
      <w:r w:rsidR="003A0489">
        <w:rPr>
          <w:color w:val="333333"/>
          <w:sz w:val="28"/>
          <w:szCs w:val="28"/>
          <w:shd w:val="clear" w:color="auto" w:fill="FFFFFF"/>
        </w:rPr>
        <w:t>ё</w:t>
      </w:r>
      <w:r>
        <w:rPr>
          <w:color w:val="333333"/>
          <w:sz w:val="28"/>
          <w:szCs w:val="28"/>
          <w:shd w:val="clear" w:color="auto" w:fill="FFFFFF"/>
        </w:rPr>
        <w:t>гкое недомогание в виде головной боли, то оно снимается путём использования простых таблеток типа аспирина. В то же время для лечения рабочих клеток разработано и изготавливаются миллионы наименований лекарств. Мозг, например, не может заболеть венерическим заболеванием или СПИДОМ, так как (согласно биологии) это дело рабочих клеток – тереться о посторонние предметы. Мозг, конечно, не участвует ни в половом акте, ни в росте плода (у женщин), всё это –результаты химических реакций и трения друг о друга эпителиальных клеток (согласно современной биологии). Аналогично, с помощью палки и кремня древние предки добывали огонь.  Здесь и трение, и химическая реакция.</w:t>
      </w:r>
    </w:p>
    <w:p w14:paraId="5B213558" w14:textId="038D3B6E" w:rsidR="00615D2F" w:rsidRDefault="00972F5D" w:rsidP="00E5075D">
      <w:pPr>
        <w:pStyle w:val="a6"/>
        <w:spacing w:after="0" w:line="276" w:lineRule="auto"/>
        <w:jc w:val="both"/>
        <w:rPr>
          <w:color w:val="333333"/>
          <w:sz w:val="28"/>
          <w:szCs w:val="28"/>
          <w:shd w:val="clear" w:color="auto" w:fill="FFFFFF"/>
        </w:rPr>
      </w:pPr>
      <w:r>
        <w:rPr>
          <w:color w:val="333333"/>
          <w:sz w:val="28"/>
          <w:szCs w:val="28"/>
          <w:shd w:val="clear" w:color="auto" w:fill="FFFFFF"/>
        </w:rPr>
        <w:lastRenderedPageBreak/>
        <w:tab/>
        <w:t>Для прослушивания музыки к мозгу приделаны уши, которые и являются источником всей низкочастотной информации. Со временем мозг создал (из</w:t>
      </w:r>
      <w:r w:rsidR="00F46F7A">
        <w:rPr>
          <w:color w:val="333333"/>
          <w:sz w:val="28"/>
          <w:szCs w:val="28"/>
          <w:shd w:val="clear" w:color="auto" w:fill="FFFFFF"/>
        </w:rPr>
        <w:t> </w:t>
      </w:r>
      <w:r>
        <w:rPr>
          <w:color w:val="333333"/>
          <w:sz w:val="28"/>
          <w:szCs w:val="28"/>
          <w:shd w:val="clear" w:color="auto" w:fill="FFFFFF"/>
        </w:rPr>
        <w:t>отходов самих эпителиальных клеток) разведывательную службу и</w:t>
      </w:r>
      <w:r w:rsidR="00CE280A">
        <w:rPr>
          <w:color w:val="333333"/>
          <w:sz w:val="28"/>
          <w:szCs w:val="28"/>
          <w:shd w:val="clear" w:color="auto" w:fill="FFFFFF"/>
        </w:rPr>
        <w:t> </w:t>
      </w:r>
      <w:r>
        <w:rPr>
          <w:color w:val="333333"/>
          <w:sz w:val="28"/>
          <w:szCs w:val="28"/>
          <w:shd w:val="clear" w:color="auto" w:fill="FFFFFF"/>
        </w:rPr>
        <w:t>при</w:t>
      </w:r>
      <w:r w:rsidR="00CE280A">
        <w:rPr>
          <w:color w:val="333333"/>
          <w:sz w:val="28"/>
          <w:szCs w:val="28"/>
          <w:shd w:val="clear" w:color="auto" w:fill="FFFFFF"/>
        </w:rPr>
        <w:t>ё</w:t>
      </w:r>
      <w:r>
        <w:rPr>
          <w:color w:val="333333"/>
          <w:sz w:val="28"/>
          <w:szCs w:val="28"/>
          <w:shd w:val="clear" w:color="auto" w:fill="FFFFFF"/>
        </w:rPr>
        <w:t>мо-передающий центр для связи с резидентами, так называемый мозжечок, снабжающий мозг всеми последними новостями и рекламами.</w:t>
      </w:r>
    </w:p>
    <w:p w14:paraId="2408554D" w14:textId="19DD878E" w:rsidR="00615D2F" w:rsidRDefault="00CE280A"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Самые ценные органы имеют дубль (глаза, уши, руки, ноги), малоценные дубля не имеют (нос, рот, пенис). Относительно малоценных органов наука имеет мнение, что они иногда работают самостоятельно, вызывая потом неудовольствие мозга последствиями.</w:t>
      </w:r>
    </w:p>
    <w:p w14:paraId="6EBD26C3" w14:textId="4B1C365C" w:rsidR="00615D2F" w:rsidRDefault="00CE280A"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Особо ценный мозг при достижении совершенства покрывается известковым раствором и хранится как эталон. Для лучшей сохранности особо ценные клетки </w:t>
      </w:r>
      <w:proofErr w:type="spellStart"/>
      <w:r>
        <w:rPr>
          <w:color w:val="333333"/>
          <w:sz w:val="28"/>
          <w:szCs w:val="28"/>
          <w:shd w:val="clear" w:color="auto" w:fill="FFFFFF"/>
        </w:rPr>
        <w:t>трансмутируются</w:t>
      </w:r>
      <w:proofErr w:type="spellEnd"/>
      <w:r>
        <w:rPr>
          <w:color w:val="333333"/>
          <w:sz w:val="28"/>
          <w:szCs w:val="28"/>
          <w:shd w:val="clear" w:color="auto" w:fill="FFFFFF"/>
        </w:rPr>
        <w:t xml:space="preserve"> в уголь.</w:t>
      </w:r>
    </w:p>
    <w:p w14:paraId="69850518" w14:textId="283C0469" w:rsidR="00615D2F" w:rsidRDefault="00CE280A"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Чтобы Космос не нанёс вред мозгу, он окружен сферой Хаббла, проникнуть внутрь этой сферы Космосу не дано. Естественно, Космос не может знать, что творится внутри сферы Хаббла. Как и все материальные тела, внутри сферы Хаббла, мозг подвержен коллапсу, то есть сжатию. В медицине есть разновидности этого процесса: климакс, сепсис, шизофрения (разделение мозга), паранойя. Как и все нормальные замкнутые </w:t>
      </w:r>
      <w:r w:rsidR="003A0489">
        <w:rPr>
          <w:color w:val="333333"/>
          <w:sz w:val="28"/>
          <w:szCs w:val="28"/>
          <w:shd w:val="clear" w:color="auto" w:fill="FFFFFF"/>
        </w:rPr>
        <w:t>с</w:t>
      </w:r>
      <w:r>
        <w:rPr>
          <w:color w:val="333333"/>
          <w:sz w:val="28"/>
          <w:szCs w:val="28"/>
          <w:shd w:val="clear" w:color="auto" w:fill="FFFFFF"/>
        </w:rPr>
        <w:t xml:space="preserve">истемы </w:t>
      </w:r>
      <w:r w:rsidR="003A0489">
        <w:rPr>
          <w:color w:val="333333"/>
          <w:sz w:val="28"/>
          <w:szCs w:val="28"/>
          <w:shd w:val="clear" w:color="auto" w:fill="FFFFFF"/>
        </w:rPr>
        <w:t>у</w:t>
      </w:r>
      <w:r>
        <w:rPr>
          <w:color w:val="333333"/>
          <w:sz w:val="28"/>
          <w:szCs w:val="28"/>
          <w:shd w:val="clear" w:color="auto" w:fill="FFFFFF"/>
        </w:rPr>
        <w:t>правления, мозг в состоянии рассматривать сам себя (глаза), слушать музыку, исполняемую рядом клеток мозга (уши), а также производить косметический и капитальный ремонт (хирургические операции). Высшим достижением мозга является мыслительный процесс, когда материальные тела, двигаясь на встречных курсах, обмениваются информацией (см. броуновское движение).</w:t>
      </w:r>
    </w:p>
    <w:p w14:paraId="2F21461B" w14:textId="5818869A" w:rsidR="00615D2F" w:rsidRDefault="002A3D0F"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r>
      <w:r w:rsidR="00CE280A" w:rsidRPr="003A0489">
        <w:rPr>
          <w:color w:val="333333"/>
          <w:sz w:val="28"/>
          <w:szCs w:val="28"/>
          <w:shd w:val="clear" w:color="auto" w:fill="FFFFFF"/>
        </w:rPr>
        <w:t>Доказано (</w:t>
      </w:r>
      <w:r w:rsidR="00CE280A">
        <w:rPr>
          <w:color w:val="333333"/>
          <w:sz w:val="28"/>
          <w:szCs w:val="28"/>
          <w:shd w:val="clear" w:color="auto" w:fill="FFFFFF"/>
        </w:rPr>
        <w:t>смотри биологию), что некоторое время рабочие клетки могут обходиться и без мозга. Этот феномен особенно проявляется при большом скоплении индивидуумов, ранее имевших мозг (и свойство использовать его для мыслительных процессов).</w:t>
      </w:r>
    </w:p>
    <w:p w14:paraId="3DDE3B6F" w14:textId="4D43B7BC" w:rsidR="00615D2F" w:rsidRDefault="002A3D0F"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Структура мозга (смотри биологию) достаточно проста. Аналогом может служить структура организма, например тигра, детально показанная в кинофильме «Полосатый рейс» дрессировщиком. Каждая выделенная часть представляет несомненный интерес для повара, поэтому аналогичное представление о мозге (биология, медицина) заставляет при</w:t>
      </w:r>
      <w:r w:rsidR="00C96DCE">
        <w:rPr>
          <w:color w:val="333333"/>
          <w:sz w:val="28"/>
          <w:szCs w:val="28"/>
          <w:shd w:val="clear" w:color="auto" w:fill="FFFFFF"/>
        </w:rPr>
        <w:t>й</w:t>
      </w:r>
      <w:r>
        <w:rPr>
          <w:color w:val="333333"/>
          <w:sz w:val="28"/>
          <w:szCs w:val="28"/>
          <w:shd w:val="clear" w:color="auto" w:fill="FFFFFF"/>
        </w:rPr>
        <w:t xml:space="preserve">ти к мысли о том, что не только организм человека, но и мозг рассмотрены современной наукой только с точки зрения повара. Если пояснения дрессировщика о том, что у тигра есть вымя, вызывает смех, то объяснения биологов о том, что серое вещество в черепной коробке человека и есть мозг, смех не вызывает. Отсюда следует, что </w:t>
      </w:r>
      <w:r>
        <w:rPr>
          <w:rStyle w:val="a4"/>
          <w:color w:val="333333"/>
          <w:sz w:val="28"/>
          <w:szCs w:val="28"/>
          <w:shd w:val="clear" w:color="auto" w:fill="FFFFFF"/>
        </w:rPr>
        <w:t>основы современных знаний о мозге заложены людоедами, и эти основы приемлемы для всего цивилизованного человечества</w:t>
      </w:r>
      <w:r>
        <w:rPr>
          <w:color w:val="333333"/>
          <w:sz w:val="28"/>
          <w:szCs w:val="28"/>
          <w:shd w:val="clear" w:color="auto" w:fill="FFFFFF"/>
        </w:rPr>
        <w:t xml:space="preserve">. С точки зрения </w:t>
      </w:r>
      <w:r>
        <w:rPr>
          <w:color w:val="333333"/>
          <w:sz w:val="28"/>
          <w:szCs w:val="28"/>
          <w:shd w:val="clear" w:color="auto" w:fill="FFFFFF"/>
        </w:rPr>
        <w:lastRenderedPageBreak/>
        <w:t>людоеда не всякий мозг вкусный – деликатесом считается мозг молодого барашка.</w:t>
      </w:r>
    </w:p>
    <w:p w14:paraId="119AEC4A" w14:textId="42C9C2EF" w:rsidR="00615D2F" w:rsidRDefault="00F134E5"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Совершенство мозга в настоящее время заключается в том, что уже ни одна из рабочих клеток не может упрекнуть мозг в том, что он развивается в неправильном направлении, а мнение большинства, как известно, всегда верно.</w:t>
      </w:r>
    </w:p>
    <w:p w14:paraId="7F6799FC" w14:textId="74535FFA" w:rsidR="00615D2F" w:rsidRDefault="00F134E5"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Результатом развития мозга являются все процессы, происходящие на Земле, включая и формирование погоды, хотя мозг сам об этом не догадывается. Достигнув совершенства, мозг уже в состоянии заглянуть за пределы сферы Хаббла и рассматривать остальной Космос как сферу своих интересов. В то же время, встретив на своём пути аналогичные протопротонные образования, в силу своего совершенства, мозг в состоянии сформировать дополнительную систему управления, подключив новую Систему к цивилизованному миру.</w:t>
      </w:r>
    </w:p>
    <w:p w14:paraId="3D1010A7" w14:textId="20F9875E" w:rsidR="00F134E5" w:rsidRDefault="00F134E5" w:rsidP="00E5075D">
      <w:pPr>
        <w:pStyle w:val="a6"/>
        <w:spacing w:after="0" w:line="276" w:lineRule="auto"/>
        <w:jc w:val="both"/>
        <w:rPr>
          <w:rStyle w:val="a5"/>
          <w:color w:val="333333"/>
          <w:sz w:val="28"/>
          <w:szCs w:val="28"/>
          <w:shd w:val="clear" w:color="auto" w:fill="FFFFFF"/>
        </w:rPr>
      </w:pPr>
    </w:p>
    <w:p w14:paraId="448B6736" w14:textId="192D6611" w:rsidR="00615D2F" w:rsidRDefault="00000000" w:rsidP="00E5075D">
      <w:pPr>
        <w:pStyle w:val="a6"/>
        <w:spacing w:after="0" w:line="276" w:lineRule="auto"/>
        <w:jc w:val="both"/>
        <w:rPr>
          <w:color w:val="333333"/>
          <w:sz w:val="28"/>
          <w:szCs w:val="28"/>
          <w:shd w:val="clear" w:color="auto" w:fill="FFFFFF"/>
        </w:rPr>
      </w:pPr>
      <w:r>
        <w:rPr>
          <w:rStyle w:val="a5"/>
          <w:color w:val="333333"/>
          <w:sz w:val="28"/>
          <w:szCs w:val="28"/>
          <w:shd w:val="clear" w:color="auto" w:fill="FFFFFF"/>
        </w:rPr>
        <w:t>2. Не научная точка зрения на мозг.</w:t>
      </w:r>
    </w:p>
    <w:p w14:paraId="33035677" w14:textId="7DB1549E" w:rsidR="00615D2F" w:rsidRDefault="00E2581F" w:rsidP="00E5075D">
      <w:pPr>
        <w:pStyle w:val="a6"/>
        <w:spacing w:after="0" w:line="276" w:lineRule="auto"/>
        <w:jc w:val="both"/>
        <w:rPr>
          <w:color w:val="333333"/>
          <w:sz w:val="28"/>
          <w:szCs w:val="28"/>
          <w:shd w:val="clear" w:color="auto" w:fill="FFFFFF"/>
        </w:rPr>
      </w:pPr>
      <w:r>
        <w:rPr>
          <w:noProof/>
        </w:rPr>
        <w:drawing>
          <wp:anchor distT="0" distB="0" distL="0" distR="0" simplePos="0" relativeHeight="251672576" behindDoc="0" locked="0" layoutInCell="1" allowOverlap="1" wp14:anchorId="77F3F8A2" wp14:editId="56473505">
            <wp:simplePos x="0" y="0"/>
            <wp:positionH relativeFrom="column">
              <wp:posOffset>113470</wp:posOffset>
            </wp:positionH>
            <wp:positionV relativeFrom="paragraph">
              <wp:posOffset>297075</wp:posOffset>
            </wp:positionV>
            <wp:extent cx="2449830" cy="3373120"/>
            <wp:effectExtent l="38100" t="38100" r="26670" b="30480"/>
            <wp:wrapSquare wrapText="right"/>
            <wp:docPr id="1564300332" name="Рисунок 7" descr="Изображение выглядит как Человеческое лицо, человек, Плоть, ношение&#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1013120" name="Рисунок 7" descr="Изображение выглядит как Человеческое лицо, человек, Плоть, ношение&#10;&#10;Автоматически созданное описание"/>
                    <pic:cNvPicPr>
                      <a:picLocks/>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2449830" cy="3373120"/>
                    </a:xfrm>
                    <a:prstGeom prst="rect">
                      <a:avLst/>
                    </a:prstGeom>
                    <a:ln>
                      <a:noFill/>
                    </a:ln>
                    <a:effectLst>
                      <a:softEdge rad="112500"/>
                    </a:effectLst>
                    <a:scene3d>
                      <a:camera prst="orthographicFront"/>
                      <a:lightRig rig="threePt" dir="t"/>
                    </a:scene3d>
                    <a:sp3d>
                      <a:bevelT w="152400" h="50800" prst="softRound"/>
                    </a:sp3d>
                  </pic:spPr>
                </pic:pic>
              </a:graphicData>
            </a:graphic>
            <wp14:sizeRelH relativeFrom="page">
              <wp14:pctWidth>0</wp14:pctWidth>
            </wp14:sizeRelH>
            <wp14:sizeRelV relativeFrom="page">
              <wp14:pctHeight>0</wp14:pctHeight>
            </wp14:sizeRelV>
          </wp:anchor>
        </w:drawing>
      </w:r>
      <w:r w:rsidR="00F134E5">
        <w:rPr>
          <w:color w:val="333333"/>
          <w:sz w:val="28"/>
          <w:szCs w:val="28"/>
          <w:shd w:val="clear" w:color="auto" w:fill="FFFFFF"/>
        </w:rPr>
        <w:tab/>
        <w:t>Мозга в нашем представлении, или воображении, или осязании, не существует. Мы не можем рассмотреть мозг под микроскопом, разрезать его скальпелем. Мы вообще не знаем, что такое мозг. Попытаемся разобраться в этом феномене, используя объективные данные, иную структуру знаний и иную инструментальную базу. Отметим, что инструментальная база, построенная на лошадиной грамоте здесь, не подходит (основа современной физики – лошадиная сила). Рассмотрим не только мозг, но и информационное поле, без которого мозг существовать не может.</w:t>
      </w:r>
      <w:r w:rsidR="00C96DCE" w:rsidRPr="00C96DCE">
        <w:rPr>
          <w:noProof/>
        </w:rPr>
        <w:t xml:space="preserve"> </w:t>
      </w:r>
    </w:p>
    <w:p w14:paraId="2218D086" w14:textId="47C1B7AF" w:rsidR="00615D2F" w:rsidRDefault="00C96DCE" w:rsidP="00E5075D">
      <w:pPr>
        <w:pStyle w:val="a6"/>
        <w:spacing w:after="0" w:line="276" w:lineRule="auto"/>
        <w:jc w:val="both"/>
      </w:pPr>
      <w:r>
        <w:rPr>
          <w:color w:val="333333"/>
          <w:sz w:val="28"/>
          <w:szCs w:val="28"/>
          <w:shd w:val="clear" w:color="auto" w:fill="FFFFFF"/>
        </w:rPr>
        <w:tab/>
      </w:r>
      <w:r w:rsidR="00F134E5">
        <w:rPr>
          <w:color w:val="333333"/>
          <w:sz w:val="28"/>
          <w:szCs w:val="28"/>
          <w:shd w:val="clear" w:color="auto" w:fill="FFFFFF"/>
        </w:rPr>
        <w:t xml:space="preserve">При рассмотрении феномена мозга </w:t>
      </w:r>
      <w:r w:rsidR="00E2581F">
        <w:rPr>
          <w:color w:val="333333"/>
          <w:sz w:val="28"/>
          <w:szCs w:val="28"/>
          <w:shd w:val="clear" w:color="auto" w:fill="FFFFFF"/>
        </w:rPr>
        <w:t xml:space="preserve">       </w:t>
      </w:r>
      <w:r w:rsidR="00F134E5">
        <w:rPr>
          <w:color w:val="333333"/>
          <w:sz w:val="28"/>
          <w:szCs w:val="28"/>
          <w:shd w:val="clear" w:color="auto" w:fill="FFFFFF"/>
        </w:rPr>
        <w:t>торсионы и информацион</w:t>
      </w:r>
      <w:r w:rsidR="00E95AE3">
        <w:rPr>
          <w:color w:val="333333"/>
          <w:sz w:val="28"/>
          <w:szCs w:val="28"/>
          <w:shd w:val="clear" w:color="auto" w:fill="FFFFFF"/>
        </w:rPr>
        <w:t>н</w:t>
      </w:r>
      <w:r w:rsidR="00F134E5">
        <w:rPr>
          <w:color w:val="333333"/>
          <w:sz w:val="28"/>
          <w:szCs w:val="28"/>
          <w:shd w:val="clear" w:color="auto" w:fill="FFFFFF"/>
        </w:rPr>
        <w:t>ы не</w:t>
      </w:r>
      <w:r w:rsidR="00E95AE3">
        <w:rPr>
          <w:color w:val="333333"/>
          <w:sz w:val="28"/>
          <w:szCs w:val="28"/>
          <w:shd w:val="clear" w:color="auto" w:fill="FFFFFF"/>
        </w:rPr>
        <w:t> </w:t>
      </w:r>
      <w:r w:rsidR="00F134E5">
        <w:rPr>
          <w:color w:val="333333"/>
          <w:sz w:val="28"/>
          <w:szCs w:val="28"/>
          <w:shd w:val="clear" w:color="auto" w:fill="FFFFFF"/>
        </w:rPr>
        <w:t>могут быть рассмотрены в качестве доказательства. Не</w:t>
      </w:r>
      <w:r w:rsidR="00972F5D">
        <w:rPr>
          <w:color w:val="333333"/>
          <w:sz w:val="28"/>
          <w:szCs w:val="28"/>
          <w:shd w:val="clear" w:color="auto" w:fill="FFFFFF"/>
        </w:rPr>
        <w:t> </w:t>
      </w:r>
      <w:r w:rsidR="00F134E5">
        <w:rPr>
          <w:color w:val="333333"/>
          <w:sz w:val="28"/>
          <w:szCs w:val="28"/>
          <w:shd w:val="clear" w:color="auto" w:fill="FFFFFF"/>
        </w:rPr>
        <w:t>существует технических средств для анализа работы мозга – можно только анализировать последствия (на протонном, или на биологическом уровне). Изменения биологических структур ещё не означают изменения структур мозга, а указывают на свойства мозга ограждать себя от неблагоприятных условий путём изменения свойств высокочастотной лимфы.</w:t>
      </w:r>
    </w:p>
    <w:p w14:paraId="2D046E7C" w14:textId="51EC3F0C" w:rsidR="00615D2F" w:rsidRDefault="00F134E5"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r>
      <w:r w:rsidR="00CE09AE">
        <w:rPr>
          <w:color w:val="333333"/>
          <w:sz w:val="28"/>
          <w:szCs w:val="28"/>
          <w:shd w:val="clear" w:color="auto" w:fill="FFFFFF"/>
        </w:rPr>
        <w:t xml:space="preserve">Вся информация о структурах и свойствах живых клеток содержится </w:t>
      </w:r>
      <w:r w:rsidR="00CE09AE">
        <w:rPr>
          <w:color w:val="333333"/>
          <w:sz w:val="28"/>
          <w:szCs w:val="28"/>
          <w:shd w:val="clear" w:color="auto" w:fill="FFFFFF"/>
        </w:rPr>
        <w:lastRenderedPageBreak/>
        <w:t>в</w:t>
      </w:r>
      <w:r>
        <w:rPr>
          <w:color w:val="333333"/>
          <w:sz w:val="28"/>
          <w:szCs w:val="28"/>
          <w:shd w:val="clear" w:color="auto" w:fill="FFFFFF"/>
        </w:rPr>
        <w:t> </w:t>
      </w:r>
      <w:r w:rsidR="00CE09AE">
        <w:rPr>
          <w:color w:val="333333"/>
          <w:sz w:val="28"/>
          <w:szCs w:val="28"/>
          <w:shd w:val="clear" w:color="auto" w:fill="FFFFFF"/>
        </w:rPr>
        <w:t>мозге, а не в ДНК (в</w:t>
      </w:r>
      <w:r w:rsidR="00972F5D">
        <w:rPr>
          <w:color w:val="333333"/>
          <w:sz w:val="28"/>
          <w:szCs w:val="28"/>
          <w:shd w:val="clear" w:color="auto" w:fill="FFFFFF"/>
        </w:rPr>
        <w:t> </w:t>
      </w:r>
      <w:r w:rsidR="00CE09AE">
        <w:rPr>
          <w:color w:val="333333"/>
          <w:sz w:val="28"/>
          <w:szCs w:val="28"/>
          <w:shd w:val="clear" w:color="auto" w:fill="FFFFFF"/>
        </w:rPr>
        <w:t xml:space="preserve">ДНК </w:t>
      </w:r>
      <w:r>
        <w:rPr>
          <w:color w:val="333333"/>
          <w:sz w:val="28"/>
          <w:szCs w:val="28"/>
          <w:shd w:val="clear" w:color="auto" w:fill="FFFFFF"/>
        </w:rPr>
        <w:t>–</w:t>
      </w:r>
      <w:r w:rsidR="00CE09AE">
        <w:rPr>
          <w:color w:val="333333"/>
          <w:sz w:val="28"/>
          <w:szCs w:val="28"/>
          <w:shd w:val="clear" w:color="auto" w:fill="FFFFFF"/>
        </w:rPr>
        <w:t xml:space="preserve"> некоторые неполные копии). Кроме того, сами ДНК</w:t>
      </w:r>
      <w:r>
        <w:rPr>
          <w:color w:val="333333"/>
          <w:sz w:val="28"/>
          <w:szCs w:val="28"/>
          <w:shd w:val="clear" w:color="auto" w:fill="FFFFFF"/>
        </w:rPr>
        <w:t xml:space="preserve"> – </w:t>
      </w:r>
      <w:r w:rsidR="00CE09AE">
        <w:rPr>
          <w:color w:val="333333"/>
          <w:sz w:val="28"/>
          <w:szCs w:val="28"/>
          <w:shd w:val="clear" w:color="auto" w:fill="FFFFFF"/>
        </w:rPr>
        <w:t xml:space="preserve">это своего рода </w:t>
      </w:r>
      <w:r>
        <w:rPr>
          <w:color w:val="333333"/>
          <w:sz w:val="28"/>
          <w:szCs w:val="28"/>
          <w:shd w:val="clear" w:color="auto" w:fill="FFFFFF"/>
        </w:rPr>
        <w:t>«</w:t>
      </w:r>
      <w:r w:rsidR="00CE09AE">
        <w:rPr>
          <w:color w:val="333333"/>
          <w:sz w:val="28"/>
          <w:szCs w:val="28"/>
          <w:shd w:val="clear" w:color="auto" w:fill="FFFFFF"/>
        </w:rPr>
        <w:t>конвейер</w:t>
      </w:r>
      <w:r>
        <w:rPr>
          <w:color w:val="333333"/>
          <w:sz w:val="28"/>
          <w:szCs w:val="28"/>
          <w:shd w:val="clear" w:color="auto" w:fill="FFFFFF"/>
        </w:rPr>
        <w:t>»,</w:t>
      </w:r>
      <w:r w:rsidR="00CE09AE">
        <w:rPr>
          <w:color w:val="333333"/>
          <w:sz w:val="28"/>
          <w:szCs w:val="28"/>
          <w:shd w:val="clear" w:color="auto" w:fill="FFFFFF"/>
        </w:rPr>
        <w:t xml:space="preserve"> на котором производится сборка изделий. Информация заложена в изделиях, например, после сборки автомобиль заправляют </w:t>
      </w:r>
      <w:r>
        <w:rPr>
          <w:color w:val="333333"/>
          <w:sz w:val="28"/>
          <w:szCs w:val="28"/>
          <w:shd w:val="clear" w:color="auto" w:fill="FFFFFF"/>
        </w:rPr>
        <w:t>бензином,</w:t>
      </w:r>
      <w:r w:rsidR="00CE09AE">
        <w:rPr>
          <w:color w:val="333333"/>
          <w:sz w:val="28"/>
          <w:szCs w:val="28"/>
          <w:shd w:val="clear" w:color="auto" w:fill="FFFFFF"/>
        </w:rPr>
        <w:t xml:space="preserve"> и он готов к передвижению, но никто не будет заправлять бензином сам конвейер, но биологи упорно ищут причину, по</w:t>
      </w:r>
      <w:r w:rsidR="00E95AE3">
        <w:rPr>
          <w:color w:val="333333"/>
          <w:sz w:val="28"/>
          <w:szCs w:val="28"/>
          <w:shd w:val="clear" w:color="auto" w:fill="FFFFFF"/>
        </w:rPr>
        <w:t> </w:t>
      </w:r>
      <w:r w:rsidR="00CE09AE">
        <w:rPr>
          <w:color w:val="333333"/>
          <w:sz w:val="28"/>
          <w:szCs w:val="28"/>
          <w:shd w:val="clear" w:color="auto" w:fill="FFFFFF"/>
        </w:rPr>
        <w:t xml:space="preserve">которой </w:t>
      </w:r>
      <w:r>
        <w:rPr>
          <w:color w:val="333333"/>
          <w:sz w:val="28"/>
          <w:szCs w:val="28"/>
          <w:shd w:val="clear" w:color="auto" w:fill="FFFFFF"/>
        </w:rPr>
        <w:t>«</w:t>
      </w:r>
      <w:r w:rsidR="00CE09AE">
        <w:rPr>
          <w:color w:val="333333"/>
          <w:sz w:val="28"/>
          <w:szCs w:val="28"/>
          <w:shd w:val="clear" w:color="auto" w:fill="FFFFFF"/>
        </w:rPr>
        <w:t>конвейер</w:t>
      </w:r>
      <w:r>
        <w:rPr>
          <w:color w:val="333333"/>
          <w:sz w:val="28"/>
          <w:szCs w:val="28"/>
          <w:shd w:val="clear" w:color="auto" w:fill="FFFFFF"/>
        </w:rPr>
        <w:t>»</w:t>
      </w:r>
      <w:r w:rsidR="00CE09AE">
        <w:rPr>
          <w:color w:val="333333"/>
          <w:sz w:val="28"/>
          <w:szCs w:val="28"/>
          <w:shd w:val="clear" w:color="auto" w:fill="FFFFFF"/>
        </w:rPr>
        <w:t xml:space="preserve"> не двигается, и не обращают внимания на то, какие комплектующие поступают для сборки. Их нельзя увидеть никакими современными техническими средствами. Мозг </w:t>
      </w:r>
      <w:r>
        <w:rPr>
          <w:color w:val="333333"/>
          <w:sz w:val="28"/>
          <w:szCs w:val="28"/>
          <w:shd w:val="clear" w:color="auto" w:fill="FFFFFF"/>
        </w:rPr>
        <w:t xml:space="preserve">– </w:t>
      </w:r>
      <w:r w:rsidR="00CE09AE">
        <w:rPr>
          <w:color w:val="333333"/>
          <w:sz w:val="28"/>
          <w:szCs w:val="28"/>
          <w:shd w:val="clear" w:color="auto" w:fill="FFFFFF"/>
        </w:rPr>
        <w:t xml:space="preserve">сложнейший комплекс, его нельзя создать из пыли. Мозг </w:t>
      </w:r>
      <w:r>
        <w:rPr>
          <w:color w:val="333333"/>
          <w:sz w:val="28"/>
          <w:szCs w:val="28"/>
          <w:shd w:val="clear" w:color="auto" w:fill="FFFFFF"/>
        </w:rPr>
        <w:t xml:space="preserve">– </w:t>
      </w:r>
      <w:r w:rsidR="00CE09AE">
        <w:rPr>
          <w:color w:val="333333"/>
          <w:sz w:val="28"/>
          <w:szCs w:val="28"/>
          <w:shd w:val="clear" w:color="auto" w:fill="FFFFFF"/>
        </w:rPr>
        <w:t xml:space="preserve"> результат </w:t>
      </w:r>
      <w:r>
        <w:rPr>
          <w:color w:val="333333"/>
          <w:sz w:val="28"/>
          <w:szCs w:val="28"/>
          <w:shd w:val="clear" w:color="auto" w:fill="FFFFFF"/>
        </w:rPr>
        <w:t>многомиллионной</w:t>
      </w:r>
      <w:r w:rsidR="00E95AE3">
        <w:rPr>
          <w:color w:val="333333"/>
          <w:sz w:val="28"/>
          <w:szCs w:val="28"/>
          <w:shd w:val="clear" w:color="auto" w:fill="FFFFFF"/>
        </w:rPr>
        <w:t xml:space="preserve"> </w:t>
      </w:r>
      <w:r w:rsidR="00CE09AE">
        <w:rPr>
          <w:color w:val="333333"/>
          <w:sz w:val="28"/>
          <w:szCs w:val="28"/>
          <w:shd w:val="clear" w:color="auto" w:fill="FFFFFF"/>
        </w:rPr>
        <w:t xml:space="preserve">работы по формированию биоструктуры (человека). И конечно, мозг не может быть сформирован сам по себе из пыли с использованием химических реакций. Мозг </w:t>
      </w:r>
      <w:r w:rsidR="00E95AE3">
        <w:rPr>
          <w:color w:val="333333"/>
          <w:sz w:val="28"/>
          <w:szCs w:val="28"/>
          <w:shd w:val="clear" w:color="auto" w:fill="FFFFFF"/>
        </w:rPr>
        <w:t>–</w:t>
      </w:r>
      <w:r w:rsidR="00CE09AE">
        <w:rPr>
          <w:color w:val="333333"/>
          <w:sz w:val="28"/>
          <w:szCs w:val="28"/>
          <w:shd w:val="clear" w:color="auto" w:fill="FFFFFF"/>
        </w:rPr>
        <w:t xml:space="preserve"> одновременно связанное состояние </w:t>
      </w:r>
      <w:r w:rsidR="00E95AE3">
        <w:rPr>
          <w:color w:val="333333"/>
          <w:sz w:val="28"/>
          <w:szCs w:val="28"/>
          <w:shd w:val="clear" w:color="auto" w:fill="FFFFFF"/>
        </w:rPr>
        <w:t>трёх</w:t>
      </w:r>
      <w:r w:rsidR="00CE09AE">
        <w:rPr>
          <w:color w:val="333333"/>
          <w:sz w:val="28"/>
          <w:szCs w:val="28"/>
          <w:shd w:val="clear" w:color="auto" w:fill="FFFFFF"/>
        </w:rPr>
        <w:t xml:space="preserve"> пространств</w:t>
      </w:r>
      <w:r w:rsidR="00E95AE3">
        <w:rPr>
          <w:color w:val="333333"/>
          <w:sz w:val="28"/>
          <w:szCs w:val="28"/>
          <w:shd w:val="clear" w:color="auto" w:fill="FFFFFF"/>
        </w:rPr>
        <w:t>:</w:t>
      </w:r>
      <w:r w:rsidR="00CE09AE">
        <w:rPr>
          <w:color w:val="333333"/>
          <w:sz w:val="28"/>
          <w:szCs w:val="28"/>
          <w:shd w:val="clear" w:color="auto" w:fill="FFFFFF"/>
        </w:rPr>
        <w:t xml:space="preserve"> нейтринного (высшее), антинейтронного и протонного, или ионного.</w:t>
      </w:r>
    </w:p>
    <w:p w14:paraId="1E0F61AB" w14:textId="30D11CC9" w:rsidR="00615D2F" w:rsidRDefault="00F567DD"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r>
      <w:proofErr w:type="spellStart"/>
      <w:r w:rsidR="00F134E5">
        <w:rPr>
          <w:color w:val="333333"/>
          <w:sz w:val="28"/>
          <w:szCs w:val="28"/>
          <w:shd w:val="clear" w:color="auto" w:fill="FFFFFF"/>
        </w:rPr>
        <w:t>Антинейтронное</w:t>
      </w:r>
      <w:proofErr w:type="spellEnd"/>
      <w:r w:rsidR="00F134E5">
        <w:rPr>
          <w:color w:val="333333"/>
          <w:sz w:val="28"/>
          <w:szCs w:val="28"/>
          <w:shd w:val="clear" w:color="auto" w:fill="FFFFFF"/>
        </w:rPr>
        <w:t xml:space="preserve"> пространство образует лимфу, вокруг которой формируется пут</w:t>
      </w:r>
      <w:r w:rsidR="00E95AE3">
        <w:rPr>
          <w:color w:val="333333"/>
          <w:sz w:val="28"/>
          <w:szCs w:val="28"/>
          <w:shd w:val="clear" w:color="auto" w:fill="FFFFFF"/>
        </w:rPr>
        <w:t>ё</w:t>
      </w:r>
      <w:r w:rsidR="00F134E5">
        <w:rPr>
          <w:color w:val="333333"/>
          <w:sz w:val="28"/>
          <w:szCs w:val="28"/>
          <w:shd w:val="clear" w:color="auto" w:fill="FFFFFF"/>
        </w:rPr>
        <w:t>м снижения потенциалов исходных частот протонное ионное пространство. Это протонное пространство наделяется свойствами собственного контроля и восприятия окружающей среды, то есть восприятие пространство</w:t>
      </w:r>
      <w:r w:rsidR="00E95AE3">
        <w:rPr>
          <w:color w:val="333333"/>
          <w:sz w:val="28"/>
          <w:szCs w:val="28"/>
          <w:shd w:val="clear" w:color="auto" w:fill="FFFFFF"/>
        </w:rPr>
        <w:t>-</w:t>
      </w:r>
      <w:r w:rsidR="00F134E5">
        <w:rPr>
          <w:color w:val="333333"/>
          <w:sz w:val="28"/>
          <w:szCs w:val="28"/>
          <w:shd w:val="clear" w:color="auto" w:fill="FFFFFF"/>
        </w:rPr>
        <w:t xml:space="preserve">время. Однако это </w:t>
      </w:r>
      <w:r w:rsidR="00E95AE3">
        <w:rPr>
          <w:color w:val="333333"/>
          <w:sz w:val="28"/>
          <w:szCs w:val="28"/>
          <w:shd w:val="clear" w:color="auto" w:fill="FFFFFF"/>
        </w:rPr>
        <w:t>–</w:t>
      </w:r>
      <w:r w:rsidR="00F134E5">
        <w:rPr>
          <w:color w:val="333333"/>
          <w:sz w:val="28"/>
          <w:szCs w:val="28"/>
          <w:shd w:val="clear" w:color="auto" w:fill="FFFFFF"/>
        </w:rPr>
        <w:t xml:space="preserve"> низший уровень восприятия. Именно он принят за эталон наукой.</w:t>
      </w:r>
    </w:p>
    <w:p w14:paraId="4F228FB2" w14:textId="7628FBD4" w:rsidR="00615D2F" w:rsidRDefault="00E95AE3"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В протонном пространстве работает вся современная медицина. Не существует способов перехода или управления из низшего пространства другим пространством, при попытке изменить состояние живой клетки происходит простое отключение системы управления от мозга, и живая клетка существует ровно столько, на сколько расходуется потенциал магнитного импульса самой клетки. Не надо забывать, что любой живой организм может существовать только в информационном поле, вне поля организм расходует безвозвратно запасы потенциалов протонного пространства. Окончание запасов приводит к разделению пространств, и ионная структура превращается в обычную инерционную массу, в песок.</w:t>
      </w:r>
    </w:p>
    <w:p w14:paraId="7BEF90CD" w14:textId="104CD0E0" w:rsidR="00615D2F" w:rsidRDefault="00E95AE3"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Не будем также забывать, что измерительный комплекс построен на зрении, и соотношение пространство-время определяется тактовым интервалом магнитного импульса. Искажение этого соотношения – не только заболевание, но и результат «технического прогресса», и изменение условий существования мозга в текущей Ноосфере.</w:t>
      </w:r>
    </w:p>
    <w:p w14:paraId="30931351" w14:textId="176E5516" w:rsidR="00615D2F" w:rsidRDefault="00E95AE3"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В последние годы наука потрясает человечество открытиями, и с информацией по этим открытиям уже домохозяйки требуют привести в соответствие свои заболевания с новыми достижениями науки.</w:t>
      </w:r>
    </w:p>
    <w:p w14:paraId="1558D43C" w14:textId="1F919451" w:rsidR="00615D2F" w:rsidRDefault="00E95AE3"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Это и клонирование, и получение кодов генома человека, и т. д. Уважаемые домохозяйки! Не все, что написано на заборе, лежит за ним. </w:t>
      </w:r>
      <w:r>
        <w:rPr>
          <w:color w:val="333333"/>
          <w:sz w:val="28"/>
          <w:szCs w:val="28"/>
          <w:shd w:val="clear" w:color="auto" w:fill="FFFFFF"/>
        </w:rPr>
        <w:lastRenderedPageBreak/>
        <w:t>В домашних условиях Вы можете провести достаточно простой эксперимент. Возьмите матрац и попытайтесь его (не разделяя на части) запихать в туалет (можно подушку в сливное отверстие раковины на кухне). При этом давление на матрац (подушку) не должно превышать лёгкого касания.</w:t>
      </w:r>
    </w:p>
    <w:p w14:paraId="0BD2B20E" w14:textId="02487044" w:rsidR="00615D2F" w:rsidRDefault="00E95AE3"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Если опыт удастся,</w:t>
      </w:r>
      <w:r>
        <w:rPr>
          <w:rStyle w:val="a5"/>
          <w:color w:val="333333"/>
          <w:sz w:val="28"/>
          <w:szCs w:val="28"/>
          <w:shd w:val="clear" w:color="auto" w:fill="FFFFFF"/>
        </w:rPr>
        <w:t xml:space="preserve"> можете слушать о достижениях науки и дальше</w:t>
      </w:r>
      <w:r>
        <w:rPr>
          <w:color w:val="333333"/>
          <w:sz w:val="28"/>
          <w:szCs w:val="28"/>
          <w:shd w:val="clear" w:color="auto" w:fill="FFFFFF"/>
        </w:rPr>
        <w:t>.</w:t>
      </w:r>
    </w:p>
    <w:p w14:paraId="2D0575AA" w14:textId="7E0E10F5" w:rsidR="00615D2F" w:rsidRDefault="00000000" w:rsidP="00E5075D">
      <w:pPr>
        <w:pStyle w:val="a6"/>
        <w:spacing w:after="0" w:line="276" w:lineRule="auto"/>
        <w:jc w:val="both"/>
        <w:rPr>
          <w:color w:val="333333"/>
          <w:sz w:val="28"/>
          <w:szCs w:val="28"/>
          <w:shd w:val="clear" w:color="auto" w:fill="FFFFFF"/>
        </w:rPr>
      </w:pPr>
      <w:r>
        <w:rPr>
          <w:color w:val="333333"/>
          <w:sz w:val="28"/>
          <w:szCs w:val="28"/>
          <w:shd w:val="clear" w:color="auto" w:fill="FFFFFF"/>
        </w:rPr>
        <w:t>Поясним для специалистов: получив анализ крови, Вы замечаете присутствие эритроцитов (диск диаметром 7</w:t>
      </w:r>
      <w:r w:rsidR="00E95AE3">
        <w:rPr>
          <w:color w:val="333333"/>
          <w:sz w:val="28"/>
          <w:szCs w:val="28"/>
          <w:shd w:val="clear" w:color="auto" w:fill="FFFFFF"/>
        </w:rPr>
        <w:t>–</w:t>
      </w:r>
      <w:r>
        <w:rPr>
          <w:color w:val="333333"/>
          <w:sz w:val="28"/>
          <w:szCs w:val="28"/>
          <w:shd w:val="clear" w:color="auto" w:fill="FFFFFF"/>
        </w:rPr>
        <w:t>9 микрон). Но у человека более 90% кровеносных сосудов имеют диаметр 1 микрон. При этом сердце создает давление 44 мм рт. столба. Достаточно уважаемые светила науки сообщают на</w:t>
      </w:r>
      <w:r w:rsidR="00E95AE3">
        <w:rPr>
          <w:color w:val="333333"/>
          <w:sz w:val="28"/>
          <w:szCs w:val="28"/>
          <w:shd w:val="clear" w:color="auto" w:fill="FFFFFF"/>
        </w:rPr>
        <w:t> </w:t>
      </w:r>
      <w:r>
        <w:rPr>
          <w:color w:val="333333"/>
          <w:sz w:val="28"/>
          <w:szCs w:val="28"/>
          <w:shd w:val="clear" w:color="auto" w:fill="FFFFFF"/>
        </w:rPr>
        <w:t>поставленный вопрос (как эритроцит попадает и двигается в кровеносном сосуде), что он просто вытягивается (под микроскопом он менять форму не</w:t>
      </w:r>
      <w:r w:rsidR="00E95AE3">
        <w:rPr>
          <w:color w:val="333333"/>
          <w:sz w:val="28"/>
          <w:szCs w:val="28"/>
          <w:shd w:val="clear" w:color="auto" w:fill="FFFFFF"/>
        </w:rPr>
        <w:t> </w:t>
      </w:r>
      <w:r>
        <w:rPr>
          <w:color w:val="333333"/>
          <w:sz w:val="28"/>
          <w:szCs w:val="28"/>
          <w:shd w:val="clear" w:color="auto" w:fill="FFFFFF"/>
        </w:rPr>
        <w:t>хочет).</w:t>
      </w:r>
    </w:p>
    <w:p w14:paraId="457FC589" w14:textId="6671F4D7" w:rsidR="00615D2F" w:rsidRDefault="00E95AE3"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За </w:t>
      </w:r>
      <w:r w:rsidR="00C96DCE">
        <w:rPr>
          <w:color w:val="333333"/>
          <w:sz w:val="28"/>
          <w:szCs w:val="28"/>
          <w:shd w:val="clear" w:color="auto" w:fill="FFFFFF"/>
        </w:rPr>
        <w:t xml:space="preserve">пятьсот </w:t>
      </w:r>
      <w:r>
        <w:rPr>
          <w:color w:val="333333"/>
          <w:sz w:val="28"/>
          <w:szCs w:val="28"/>
          <w:shd w:val="clear" w:color="auto" w:fill="FFFFFF"/>
        </w:rPr>
        <w:t xml:space="preserve">лет существования медицины никто не обратил внимания на эти мелочи, потому можно сообщать о больших победах над разумом, не придавая значения мелочам. Можно привести сотни подобных примеров, особенно из области медицины. Известно, что в медицине используется математика, но в основном </w:t>
      </w:r>
      <w:r w:rsidR="001D7037">
        <w:rPr>
          <w:color w:val="333333"/>
          <w:sz w:val="28"/>
          <w:szCs w:val="28"/>
          <w:shd w:val="clear" w:color="auto" w:fill="FFFFFF"/>
        </w:rPr>
        <w:t xml:space="preserve">– </w:t>
      </w:r>
      <w:r>
        <w:rPr>
          <w:color w:val="333333"/>
          <w:sz w:val="28"/>
          <w:szCs w:val="28"/>
          <w:shd w:val="clear" w:color="auto" w:fill="FFFFFF"/>
        </w:rPr>
        <w:t xml:space="preserve"> статистическая. К основным свойствам мозга следует отнести использование некоторых замечательных чисел </w:t>
      </w:r>
      <w:r w:rsidR="001D7037">
        <w:rPr>
          <w:color w:val="333333"/>
          <w:sz w:val="28"/>
          <w:szCs w:val="28"/>
          <w:shd w:val="clear" w:color="auto" w:fill="FFFFFF"/>
        </w:rPr>
        <w:t xml:space="preserve">– </w:t>
      </w:r>
      <w:r>
        <w:rPr>
          <w:color w:val="333333"/>
          <w:sz w:val="28"/>
          <w:szCs w:val="28"/>
          <w:shd w:val="clear" w:color="auto" w:fill="FFFFFF"/>
        </w:rPr>
        <w:t>золотое сечение, число 54, а также число 12.</w:t>
      </w:r>
    </w:p>
    <w:p w14:paraId="51C9FD3F" w14:textId="663F6AD8" w:rsidR="00615D2F" w:rsidRDefault="00CC26ED"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Относительно числа 54 можно привести несколько примеров, это:</w:t>
      </w:r>
    </w:p>
    <w:p w14:paraId="4D0549FB" w14:textId="265A9F42" w:rsidR="00615D2F" w:rsidRDefault="00000000" w:rsidP="00E5075D">
      <w:pPr>
        <w:pStyle w:val="a6"/>
        <w:spacing w:after="0" w:line="276" w:lineRule="auto"/>
        <w:jc w:val="both"/>
        <w:rPr>
          <w:color w:val="333333"/>
          <w:sz w:val="28"/>
          <w:szCs w:val="28"/>
          <w:shd w:val="clear" w:color="auto" w:fill="FFFFFF"/>
        </w:rPr>
      </w:pPr>
      <w:r>
        <w:rPr>
          <w:color w:val="333333"/>
          <w:sz w:val="28"/>
          <w:szCs w:val="28"/>
          <w:shd w:val="clear" w:color="auto" w:fill="FFFFFF"/>
        </w:rPr>
        <w:t> </w:t>
      </w:r>
      <w:r w:rsidR="001D7037">
        <w:rPr>
          <w:color w:val="333333"/>
          <w:sz w:val="28"/>
          <w:szCs w:val="28"/>
          <w:shd w:val="clear" w:color="auto" w:fill="FFFFFF"/>
        </w:rPr>
        <w:t xml:space="preserve">– </w:t>
      </w:r>
      <w:r>
        <w:rPr>
          <w:color w:val="333333"/>
          <w:sz w:val="28"/>
          <w:szCs w:val="28"/>
          <w:shd w:val="clear" w:color="auto" w:fill="FFFFFF"/>
        </w:rPr>
        <w:t>золотое сечение математической функции синуса;</w:t>
      </w:r>
    </w:p>
    <w:p w14:paraId="5EF3F1D5" w14:textId="4AF57739" w:rsidR="00615D2F" w:rsidRDefault="00000000" w:rsidP="00E5075D">
      <w:pPr>
        <w:pStyle w:val="a6"/>
        <w:spacing w:after="0" w:line="276" w:lineRule="auto"/>
        <w:jc w:val="both"/>
        <w:rPr>
          <w:color w:val="333333"/>
          <w:sz w:val="28"/>
          <w:szCs w:val="28"/>
          <w:shd w:val="clear" w:color="auto" w:fill="FFFFFF"/>
        </w:rPr>
      </w:pPr>
      <w:r>
        <w:rPr>
          <w:color w:val="333333"/>
          <w:sz w:val="28"/>
          <w:szCs w:val="28"/>
          <w:shd w:val="clear" w:color="auto" w:fill="FFFFFF"/>
        </w:rPr>
        <w:t>  </w:t>
      </w:r>
      <w:r w:rsidR="001D7037">
        <w:rPr>
          <w:color w:val="333333"/>
          <w:sz w:val="28"/>
          <w:szCs w:val="28"/>
          <w:shd w:val="clear" w:color="auto" w:fill="FFFFFF"/>
        </w:rPr>
        <w:t>– </w:t>
      </w:r>
      <w:r>
        <w:rPr>
          <w:color w:val="333333"/>
          <w:sz w:val="28"/>
          <w:szCs w:val="28"/>
          <w:shd w:val="clear" w:color="auto" w:fill="FFFFFF"/>
        </w:rPr>
        <w:t>золотое сечение системы симметрии;</w:t>
      </w:r>
    </w:p>
    <w:p w14:paraId="4F915570" w14:textId="606F1408" w:rsidR="00615D2F" w:rsidRDefault="00000000" w:rsidP="00E5075D">
      <w:pPr>
        <w:pStyle w:val="a6"/>
        <w:spacing w:after="0" w:line="276" w:lineRule="auto"/>
        <w:jc w:val="both"/>
        <w:rPr>
          <w:color w:val="333333"/>
          <w:sz w:val="28"/>
          <w:szCs w:val="28"/>
          <w:shd w:val="clear" w:color="auto" w:fill="FFFFFF"/>
        </w:rPr>
      </w:pPr>
      <w:r>
        <w:rPr>
          <w:color w:val="333333"/>
          <w:sz w:val="28"/>
          <w:szCs w:val="28"/>
          <w:shd w:val="clear" w:color="auto" w:fill="FFFFFF"/>
        </w:rPr>
        <w:t> </w:t>
      </w:r>
      <w:r w:rsidR="001D7037">
        <w:rPr>
          <w:color w:val="333333"/>
          <w:sz w:val="28"/>
          <w:szCs w:val="28"/>
          <w:shd w:val="clear" w:color="auto" w:fill="FFFFFF"/>
        </w:rPr>
        <w:t>– </w:t>
      </w:r>
      <w:r>
        <w:rPr>
          <w:color w:val="333333"/>
          <w:sz w:val="28"/>
          <w:szCs w:val="28"/>
          <w:shd w:val="clear" w:color="auto" w:fill="FFFFFF"/>
        </w:rPr>
        <w:t>число активных электрических зарядов в атоме при бета</w:t>
      </w:r>
      <w:r w:rsidR="00CC26ED">
        <w:rPr>
          <w:color w:val="333333"/>
          <w:sz w:val="28"/>
          <w:szCs w:val="28"/>
          <w:shd w:val="clear" w:color="auto" w:fill="FFFFFF"/>
        </w:rPr>
        <w:t>-</w:t>
      </w:r>
      <w:r>
        <w:rPr>
          <w:color w:val="333333"/>
          <w:sz w:val="28"/>
          <w:szCs w:val="28"/>
          <w:shd w:val="clear" w:color="auto" w:fill="FFFFFF"/>
        </w:rPr>
        <w:t>распаде;</w:t>
      </w:r>
    </w:p>
    <w:p w14:paraId="15879A75" w14:textId="619D0594" w:rsidR="00615D2F" w:rsidRDefault="00000000" w:rsidP="00E5075D">
      <w:pPr>
        <w:pStyle w:val="a6"/>
        <w:spacing w:after="0" w:line="276" w:lineRule="auto"/>
        <w:jc w:val="both"/>
        <w:rPr>
          <w:color w:val="333333"/>
          <w:sz w:val="28"/>
          <w:szCs w:val="28"/>
          <w:shd w:val="clear" w:color="auto" w:fill="FFFFFF"/>
        </w:rPr>
      </w:pPr>
      <w:r>
        <w:rPr>
          <w:color w:val="333333"/>
          <w:sz w:val="28"/>
          <w:szCs w:val="28"/>
          <w:shd w:val="clear" w:color="auto" w:fill="FFFFFF"/>
        </w:rPr>
        <w:t>  </w:t>
      </w:r>
      <w:r w:rsidR="001D7037">
        <w:rPr>
          <w:color w:val="333333"/>
          <w:sz w:val="28"/>
          <w:szCs w:val="28"/>
          <w:shd w:val="clear" w:color="auto" w:fill="FFFFFF"/>
        </w:rPr>
        <w:t xml:space="preserve">– </w:t>
      </w:r>
      <w:r>
        <w:rPr>
          <w:color w:val="333333"/>
          <w:sz w:val="28"/>
          <w:szCs w:val="28"/>
          <w:shd w:val="clear" w:color="auto" w:fill="FFFFFF"/>
        </w:rPr>
        <w:t>длина туалетной бумаги;</w:t>
      </w:r>
    </w:p>
    <w:p w14:paraId="0E3D3C25" w14:textId="5D05FEA9" w:rsidR="00615D2F" w:rsidRDefault="00000000" w:rsidP="00E5075D">
      <w:pPr>
        <w:pStyle w:val="a6"/>
        <w:spacing w:after="0" w:line="276" w:lineRule="auto"/>
        <w:jc w:val="both"/>
        <w:rPr>
          <w:color w:val="333333"/>
          <w:sz w:val="28"/>
          <w:szCs w:val="28"/>
          <w:shd w:val="clear" w:color="auto" w:fill="FFFFFF"/>
        </w:rPr>
      </w:pPr>
      <w:r>
        <w:rPr>
          <w:color w:val="333333"/>
          <w:sz w:val="28"/>
          <w:szCs w:val="28"/>
          <w:shd w:val="clear" w:color="auto" w:fill="FFFFFF"/>
        </w:rPr>
        <w:t> </w:t>
      </w:r>
      <w:r w:rsidR="001D7037">
        <w:rPr>
          <w:color w:val="333333"/>
          <w:sz w:val="28"/>
          <w:szCs w:val="28"/>
          <w:shd w:val="clear" w:color="auto" w:fill="FFFFFF"/>
        </w:rPr>
        <w:t xml:space="preserve">– </w:t>
      </w:r>
      <w:r>
        <w:rPr>
          <w:color w:val="333333"/>
          <w:sz w:val="28"/>
          <w:szCs w:val="28"/>
          <w:shd w:val="clear" w:color="auto" w:fill="FFFFFF"/>
        </w:rPr>
        <w:t>число мест в плацкартном железнодорожном вагоне;</w:t>
      </w:r>
    </w:p>
    <w:p w14:paraId="5E390F69" w14:textId="5460C055" w:rsidR="00615D2F" w:rsidRDefault="00000000" w:rsidP="00E5075D">
      <w:pPr>
        <w:pStyle w:val="a6"/>
        <w:spacing w:after="0" w:line="276" w:lineRule="auto"/>
        <w:jc w:val="both"/>
        <w:rPr>
          <w:color w:val="333333"/>
          <w:sz w:val="28"/>
          <w:szCs w:val="28"/>
          <w:shd w:val="clear" w:color="auto" w:fill="FFFFFF"/>
        </w:rPr>
      </w:pPr>
      <w:r>
        <w:rPr>
          <w:color w:val="333333"/>
          <w:sz w:val="28"/>
          <w:szCs w:val="28"/>
          <w:shd w:val="clear" w:color="auto" w:fill="FFFFFF"/>
        </w:rPr>
        <w:t> </w:t>
      </w:r>
      <w:r w:rsidR="001D7037">
        <w:rPr>
          <w:color w:val="333333"/>
          <w:sz w:val="28"/>
          <w:szCs w:val="28"/>
          <w:shd w:val="clear" w:color="auto" w:fill="FFFFFF"/>
        </w:rPr>
        <w:t>–</w:t>
      </w:r>
      <w:r>
        <w:rPr>
          <w:color w:val="333333"/>
          <w:sz w:val="28"/>
          <w:szCs w:val="28"/>
          <w:shd w:val="clear" w:color="auto" w:fill="FFFFFF"/>
        </w:rPr>
        <w:t xml:space="preserve"> число сводных полков, участвующих в параде на Красной площади и так далее.</w:t>
      </w:r>
    </w:p>
    <w:p w14:paraId="4E112348" w14:textId="269D6B47" w:rsidR="00615D2F" w:rsidRDefault="00CC26ED"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Можно привести огромное число примеров использования числа 12, но при построении биологических структур, и особенно высокочастотной лимфы эти числа играют особую роль.</w:t>
      </w:r>
    </w:p>
    <w:p w14:paraId="02836FD4" w14:textId="0BEA5084" w:rsidR="00615D2F" w:rsidRDefault="00464136"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Любая биологически активная структура развивается не по экспоненте, а по октаве, при этом используется стереометрия октавы.</w:t>
      </w:r>
    </w:p>
    <w:p w14:paraId="68DD3FB1" w14:textId="3D3B0611" w:rsidR="00615D2F" w:rsidRDefault="00464136" w:rsidP="00E5075D">
      <w:pPr>
        <w:pStyle w:val="a6"/>
        <w:spacing w:after="0" w:line="276" w:lineRule="auto"/>
        <w:jc w:val="both"/>
        <w:rPr>
          <w:color w:val="333333"/>
          <w:sz w:val="28"/>
          <w:szCs w:val="28"/>
          <w:shd w:val="clear" w:color="auto" w:fill="FFFFFF"/>
        </w:rPr>
      </w:pPr>
      <w:r>
        <w:rPr>
          <w:color w:val="333333"/>
          <w:sz w:val="28"/>
          <w:szCs w:val="28"/>
          <w:shd w:val="clear" w:color="auto" w:fill="FFFFFF"/>
        </w:rPr>
        <w:tab/>
        <w:t xml:space="preserve">Определены не только зависимости существования живой клетки, но и константы, являющиеся основой, или пределом использования внешней среды живой клеткой. Что такое октава? Представим волну, имеющую два колебания в секунду. Степень этого числа и есть октава. Предельное состояние это </w:t>
      </w:r>
      <w:r w:rsidR="001D7037">
        <w:rPr>
          <w:color w:val="333333"/>
          <w:sz w:val="28"/>
          <w:szCs w:val="28"/>
          <w:shd w:val="clear" w:color="auto" w:fill="FFFFFF"/>
        </w:rPr>
        <w:t>–</w:t>
      </w:r>
      <w:r>
        <w:rPr>
          <w:color w:val="333333"/>
          <w:sz w:val="28"/>
          <w:szCs w:val="28"/>
          <w:shd w:val="clear" w:color="auto" w:fill="FFFFFF"/>
        </w:rPr>
        <w:t xml:space="preserve"> 54</w:t>
      </w:r>
      <w:r w:rsidR="001D7037">
        <w:rPr>
          <w:color w:val="333333"/>
          <w:sz w:val="28"/>
          <w:szCs w:val="28"/>
          <w:shd w:val="clear" w:color="auto" w:fill="FFFFFF"/>
        </w:rPr>
        <w:t> </w:t>
      </w:r>
      <w:r>
        <w:rPr>
          <w:color w:val="333333"/>
          <w:sz w:val="28"/>
          <w:szCs w:val="28"/>
          <w:shd w:val="clear" w:color="auto" w:fill="FFFFFF"/>
        </w:rPr>
        <w:t xml:space="preserve">октава. Октава 54.375 </w:t>
      </w:r>
      <w:r w:rsidR="001D7037">
        <w:rPr>
          <w:color w:val="333333"/>
          <w:sz w:val="28"/>
          <w:szCs w:val="28"/>
          <w:shd w:val="clear" w:color="auto" w:fill="FFFFFF"/>
        </w:rPr>
        <w:t>–</w:t>
      </w:r>
      <w:r>
        <w:rPr>
          <w:color w:val="333333"/>
          <w:sz w:val="28"/>
          <w:szCs w:val="28"/>
          <w:shd w:val="clear" w:color="auto" w:fill="FFFFFF"/>
        </w:rPr>
        <w:t xml:space="preserve"> это гамма</w:t>
      </w:r>
      <w:r w:rsidR="001D7037">
        <w:rPr>
          <w:color w:val="333333"/>
          <w:sz w:val="28"/>
          <w:szCs w:val="28"/>
          <w:shd w:val="clear" w:color="auto" w:fill="FFFFFF"/>
        </w:rPr>
        <w:t>-</w:t>
      </w:r>
      <w:r>
        <w:rPr>
          <w:color w:val="333333"/>
          <w:sz w:val="28"/>
          <w:szCs w:val="28"/>
          <w:shd w:val="clear" w:color="auto" w:fill="FFFFFF"/>
        </w:rPr>
        <w:t xml:space="preserve">излучение. 48 октава </w:t>
      </w:r>
      <w:r w:rsidR="001D7037">
        <w:rPr>
          <w:color w:val="333333"/>
          <w:sz w:val="28"/>
          <w:szCs w:val="28"/>
          <w:shd w:val="clear" w:color="auto" w:fill="FFFFFF"/>
        </w:rPr>
        <w:t xml:space="preserve">– </w:t>
      </w:r>
      <w:r>
        <w:rPr>
          <w:color w:val="333333"/>
          <w:sz w:val="28"/>
          <w:szCs w:val="28"/>
          <w:shd w:val="clear" w:color="auto" w:fill="FFFFFF"/>
        </w:rPr>
        <w:t>солнечный свет и так далее.</w:t>
      </w:r>
    </w:p>
    <w:p w14:paraId="0AE169F2" w14:textId="3F7F5186" w:rsidR="00615D2F" w:rsidRDefault="00464136" w:rsidP="00E5075D">
      <w:pPr>
        <w:pStyle w:val="a6"/>
        <w:spacing w:after="0" w:line="276" w:lineRule="auto"/>
        <w:jc w:val="both"/>
        <w:rPr>
          <w:rFonts w:cs="Times New Roman"/>
          <w:color w:val="0000FF"/>
          <w:sz w:val="28"/>
          <w:szCs w:val="28"/>
        </w:rPr>
      </w:pPr>
      <w:r>
        <w:rPr>
          <w:color w:val="333333"/>
          <w:sz w:val="28"/>
          <w:szCs w:val="28"/>
          <w:shd w:val="clear" w:color="auto" w:fill="FFFFFF"/>
        </w:rPr>
        <w:tab/>
        <w:t xml:space="preserve">Существующая наука имеет собственную систему знаний, построенную </w:t>
      </w:r>
      <w:r>
        <w:rPr>
          <w:color w:val="333333"/>
          <w:sz w:val="28"/>
          <w:szCs w:val="28"/>
          <w:shd w:val="clear" w:color="auto" w:fill="FFFFFF"/>
        </w:rPr>
        <w:lastRenderedPageBreak/>
        <w:t xml:space="preserve">на атоме Бора, таблице Менделеева, и на биологии Вилли (где лягушка имеет поджелудочную железу, то есть в период между кваканьем она с удовольствием жуёт салями). Одна из констант </w:t>
      </w:r>
      <w:r w:rsidR="001D7037">
        <w:rPr>
          <w:color w:val="333333"/>
          <w:sz w:val="28"/>
          <w:szCs w:val="28"/>
          <w:shd w:val="clear" w:color="auto" w:fill="FFFFFF"/>
        </w:rPr>
        <w:t>–</w:t>
      </w:r>
      <w:r>
        <w:rPr>
          <w:color w:val="333333"/>
          <w:sz w:val="28"/>
          <w:szCs w:val="28"/>
          <w:shd w:val="clear" w:color="auto" w:fill="FFFFFF"/>
        </w:rPr>
        <w:t xml:space="preserve"> КВА. Это </w:t>
      </w:r>
      <w:r w:rsidR="001D7037">
        <w:rPr>
          <w:color w:val="333333"/>
          <w:sz w:val="28"/>
          <w:szCs w:val="28"/>
          <w:shd w:val="clear" w:color="auto" w:fill="FFFFFF"/>
        </w:rPr>
        <w:t>–</w:t>
      </w:r>
      <w:r>
        <w:rPr>
          <w:color w:val="333333"/>
          <w:sz w:val="28"/>
          <w:szCs w:val="28"/>
          <w:shd w:val="clear" w:color="auto" w:fill="FFFFFF"/>
        </w:rPr>
        <w:t xml:space="preserve"> не казус Академии наук </w:t>
      </w:r>
      <w:r w:rsidR="001D7037">
        <w:rPr>
          <w:color w:val="333333"/>
          <w:sz w:val="28"/>
          <w:szCs w:val="28"/>
          <w:shd w:val="clear" w:color="auto" w:fill="FFFFFF"/>
        </w:rPr>
        <w:t xml:space="preserve">– </w:t>
      </w:r>
      <w:r>
        <w:rPr>
          <w:color w:val="333333"/>
          <w:sz w:val="28"/>
          <w:szCs w:val="28"/>
          <w:shd w:val="clear" w:color="auto" w:fill="FFFFFF"/>
        </w:rPr>
        <w:t>это просто очередная ступень достигнутых знаний, следующая ступень знаний будет принадлежать также Академии наук, а не тем академиям, которые используют результаты работы Академии наук и вносят в науку мусор в виде информационов и торсионных полей. Все созданные за последние годы академии используют не только накопленный опыт и знания РАН, бывшие секретные материалы 1-е отделов различных учреждений, но и дезинформируют общественность, используя невежество и безграмотность систем управления обществом.</w:t>
      </w:r>
    </w:p>
    <w:p w14:paraId="2259ED0D" w14:textId="77777777" w:rsidR="00464136" w:rsidRDefault="00464136" w:rsidP="00E5075D">
      <w:pPr>
        <w:spacing w:line="276" w:lineRule="auto"/>
        <w:jc w:val="both"/>
        <w:rPr>
          <w:rFonts w:cs="Times New Roman"/>
          <w:i/>
          <w:iCs/>
          <w:color w:val="0000FF"/>
          <w:sz w:val="28"/>
          <w:szCs w:val="28"/>
        </w:rPr>
      </w:pPr>
    </w:p>
    <w:p w14:paraId="1AAB3AA8" w14:textId="4DAC1447" w:rsidR="00464136" w:rsidRPr="00F567DD" w:rsidRDefault="00000000" w:rsidP="00E5075D">
      <w:pPr>
        <w:spacing w:line="276" w:lineRule="auto"/>
        <w:jc w:val="both"/>
        <w:rPr>
          <w:rStyle w:val="a3"/>
          <w:rFonts w:cs="Times New Roman"/>
          <w:i/>
          <w:iCs/>
          <w:sz w:val="28"/>
          <w:szCs w:val="28"/>
        </w:rPr>
      </w:pPr>
      <w:r w:rsidRPr="001D7037">
        <w:rPr>
          <w:rFonts w:cs="Times New Roman"/>
          <w:i/>
          <w:iCs/>
          <w:color w:val="0000FF"/>
          <w:sz w:val="28"/>
          <w:szCs w:val="28"/>
        </w:rPr>
        <w:t xml:space="preserve">Автор: РНТО (Русское Научно-Техническое Общество) </w:t>
      </w:r>
    </w:p>
    <w:p w14:paraId="04AA2EC0" w14:textId="6A50F037" w:rsidR="00615D2F" w:rsidRDefault="00000000" w:rsidP="00E5075D">
      <w:pPr>
        <w:spacing w:line="276" w:lineRule="auto"/>
        <w:jc w:val="both"/>
        <w:rPr>
          <w:sz w:val="28"/>
          <w:szCs w:val="28"/>
        </w:rPr>
      </w:pPr>
      <w:r>
        <w:rPr>
          <w:rFonts w:cs="Times New Roman"/>
          <w:color w:val="0000FF"/>
          <w:sz w:val="28"/>
          <w:szCs w:val="28"/>
        </w:rPr>
        <w:br/>
      </w:r>
      <w:r w:rsidR="00FE4FCA">
        <w:fldChar w:fldCharType="begin"/>
      </w:r>
      <w:r w:rsidR="00FE4FCA">
        <w:instrText xml:space="preserve"> INCLUDEPICTURE "http://veche.razved.ca/uploads/rnto-hqw.jpg" \* MERGEFORMATINET </w:instrText>
      </w:r>
      <w:r w:rsidR="00FE4FCA">
        <w:fldChar w:fldCharType="separate"/>
      </w:r>
      <w:r w:rsidR="00FE4FCA">
        <w:rPr>
          <w:noProof/>
        </w:rPr>
        <w:drawing>
          <wp:inline distT="0" distB="0" distL="0" distR="0" wp14:anchorId="20143363" wp14:editId="78E4A3AB">
            <wp:extent cx="1783976" cy="1855336"/>
            <wp:effectExtent l="0" t="0" r="0" b="5080"/>
            <wp:docPr id="290359245" name="Рисунок 10" descr="R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N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3976" cy="1855336"/>
                    </a:xfrm>
                    <a:prstGeom prst="rect">
                      <a:avLst/>
                    </a:prstGeom>
                    <a:noFill/>
                    <a:ln>
                      <a:noFill/>
                    </a:ln>
                  </pic:spPr>
                </pic:pic>
              </a:graphicData>
            </a:graphic>
          </wp:inline>
        </w:drawing>
      </w:r>
      <w:r w:rsidR="00FE4FCA">
        <w:fldChar w:fldCharType="end"/>
      </w:r>
    </w:p>
    <w:p w14:paraId="2A1AB09E" w14:textId="77777777" w:rsidR="001D7037" w:rsidRDefault="001D7037" w:rsidP="00E5075D">
      <w:pPr>
        <w:spacing w:line="276" w:lineRule="auto"/>
        <w:jc w:val="both"/>
        <w:rPr>
          <w:color w:val="000000"/>
          <w:sz w:val="28"/>
          <w:szCs w:val="28"/>
        </w:rPr>
      </w:pPr>
    </w:p>
    <w:p w14:paraId="1222AB3C" w14:textId="33ED1A67" w:rsidR="00615D2F" w:rsidRPr="001D7037" w:rsidRDefault="00000000" w:rsidP="00E5075D">
      <w:pPr>
        <w:spacing w:line="276" w:lineRule="auto"/>
        <w:jc w:val="both"/>
        <w:rPr>
          <w:i/>
          <w:iCs/>
          <w:color w:val="000000"/>
          <w:sz w:val="28"/>
          <w:szCs w:val="28"/>
        </w:rPr>
      </w:pPr>
      <w:r w:rsidRPr="001D7037">
        <w:rPr>
          <w:i/>
          <w:iCs/>
          <w:color w:val="000000"/>
          <w:sz w:val="28"/>
          <w:szCs w:val="28"/>
        </w:rPr>
        <w:t>Санкт-Петерб</w:t>
      </w:r>
      <w:r w:rsidRPr="001D7037">
        <w:rPr>
          <w:rFonts w:cs="Times New Roman"/>
          <w:i/>
          <w:iCs/>
          <w:color w:val="000000"/>
          <w:sz w:val="28"/>
          <w:szCs w:val="28"/>
        </w:rPr>
        <w:t>ург</w:t>
      </w:r>
    </w:p>
    <w:p w14:paraId="581146D7" w14:textId="77777777" w:rsidR="001D7037" w:rsidRPr="001D7037" w:rsidRDefault="001D7037" w:rsidP="00E5075D">
      <w:pPr>
        <w:pStyle w:val="aa"/>
        <w:spacing w:line="276" w:lineRule="auto"/>
        <w:ind w:left="0"/>
        <w:jc w:val="both"/>
        <w:rPr>
          <w:i/>
          <w:iCs/>
          <w:sz w:val="28"/>
          <w:szCs w:val="28"/>
        </w:rPr>
      </w:pPr>
    </w:p>
    <w:p w14:paraId="7132503B" w14:textId="159B1D72" w:rsidR="000B50E5" w:rsidRDefault="001D7037" w:rsidP="00E5075D">
      <w:pPr>
        <w:pStyle w:val="aa"/>
        <w:spacing w:line="276" w:lineRule="auto"/>
        <w:ind w:left="0"/>
        <w:jc w:val="both"/>
        <w:rPr>
          <w:i/>
          <w:iCs/>
        </w:rPr>
      </w:pPr>
      <w:r w:rsidRPr="000B50E5">
        <w:rPr>
          <w:i/>
          <w:iCs/>
        </w:rPr>
        <w:t>21.0</w:t>
      </w:r>
      <w:r w:rsidR="00FE4FCA" w:rsidRPr="000B50E5">
        <w:rPr>
          <w:i/>
          <w:iCs/>
        </w:rPr>
        <w:t>3</w:t>
      </w:r>
      <w:r w:rsidRPr="000B50E5">
        <w:rPr>
          <w:i/>
          <w:iCs/>
        </w:rPr>
        <w:t>.2013 г.</w:t>
      </w:r>
    </w:p>
    <w:p w14:paraId="6BADC3E0" w14:textId="4579EAD2" w:rsidR="001D7037" w:rsidRPr="000B50E5" w:rsidRDefault="000B50E5" w:rsidP="00E5075D">
      <w:pPr>
        <w:pStyle w:val="aa"/>
        <w:spacing w:line="276" w:lineRule="auto"/>
        <w:ind w:left="0"/>
        <w:jc w:val="both"/>
        <w:rPr>
          <w:i/>
          <w:iCs/>
          <w:color w:val="000000"/>
        </w:rPr>
      </w:pPr>
      <w:r w:rsidRPr="000B50E5">
        <w:rPr>
          <w:i/>
          <w:iCs/>
        </w:rPr>
        <w:t xml:space="preserve">30.01.2024 г. </w:t>
      </w:r>
      <w:r w:rsidR="001D7037" w:rsidRPr="000B50E5">
        <w:rPr>
          <w:i/>
          <w:iCs/>
        </w:rPr>
        <w:t xml:space="preserve">  </w:t>
      </w:r>
    </w:p>
    <w:p w14:paraId="60C264B6" w14:textId="10975D04" w:rsidR="001D7037" w:rsidRPr="000B50E5" w:rsidRDefault="001D7037" w:rsidP="00E5075D">
      <w:pPr>
        <w:spacing w:line="276" w:lineRule="auto"/>
        <w:jc w:val="both"/>
        <w:rPr>
          <w:i/>
          <w:iCs/>
        </w:rPr>
      </w:pPr>
      <w:r w:rsidRPr="000B50E5">
        <w:rPr>
          <w:i/>
          <w:iCs/>
        </w:rPr>
        <w:tab/>
      </w:r>
      <w:r w:rsidRPr="000B50E5">
        <w:rPr>
          <w:i/>
          <w:iCs/>
        </w:rPr>
        <w:tab/>
      </w:r>
      <w:r w:rsidRPr="000B50E5">
        <w:rPr>
          <w:i/>
          <w:iCs/>
        </w:rPr>
        <w:tab/>
      </w:r>
      <w:r w:rsidRPr="000B50E5">
        <w:rPr>
          <w:i/>
          <w:iCs/>
        </w:rPr>
        <w:tab/>
      </w:r>
      <w:r w:rsidRPr="000B50E5">
        <w:rPr>
          <w:i/>
          <w:iCs/>
        </w:rPr>
        <w:tab/>
      </w:r>
      <w:r w:rsidRPr="000B50E5">
        <w:rPr>
          <w:i/>
          <w:iCs/>
        </w:rPr>
        <w:tab/>
      </w:r>
      <w:r w:rsidRPr="000B50E5">
        <w:rPr>
          <w:i/>
          <w:iCs/>
        </w:rPr>
        <w:tab/>
      </w:r>
      <w:r w:rsidRPr="000B50E5">
        <w:rPr>
          <w:i/>
          <w:iCs/>
        </w:rPr>
        <w:tab/>
      </w:r>
      <w:r w:rsidRPr="000B50E5">
        <w:rPr>
          <w:i/>
          <w:iCs/>
        </w:rPr>
        <w:tab/>
      </w:r>
      <w:r w:rsidRPr="000B50E5">
        <w:rPr>
          <w:i/>
          <w:iCs/>
        </w:rPr>
        <w:tab/>
      </w:r>
      <w:r w:rsidR="000B50E5">
        <w:rPr>
          <w:i/>
          <w:iCs/>
        </w:rPr>
        <w:t xml:space="preserve">          </w:t>
      </w:r>
      <w:r w:rsidRPr="000B50E5">
        <w:rPr>
          <w:i/>
          <w:iCs/>
        </w:rPr>
        <w:t>Ф. Д. </w:t>
      </w:r>
      <w:proofErr w:type="spellStart"/>
      <w:r w:rsidRPr="000B50E5">
        <w:rPr>
          <w:i/>
          <w:iCs/>
        </w:rPr>
        <w:t>Шкруднев</w:t>
      </w:r>
      <w:proofErr w:type="spellEnd"/>
      <w:r w:rsidRPr="000B50E5">
        <w:rPr>
          <w:i/>
          <w:iCs/>
        </w:rPr>
        <w:t xml:space="preserve"> </w:t>
      </w:r>
    </w:p>
    <w:p w14:paraId="570FD5BE" w14:textId="77777777" w:rsidR="005B4D55" w:rsidRPr="001D7037" w:rsidRDefault="005B4D55" w:rsidP="00E5075D">
      <w:pPr>
        <w:spacing w:line="276" w:lineRule="auto"/>
        <w:jc w:val="both"/>
        <w:rPr>
          <w:i/>
          <w:iCs/>
        </w:rPr>
      </w:pPr>
    </w:p>
    <w:p w14:paraId="47E2070F" w14:textId="77777777" w:rsidR="00CE09AE" w:rsidRPr="001D7037" w:rsidRDefault="00CE09AE" w:rsidP="00E5075D">
      <w:pPr>
        <w:spacing w:line="276" w:lineRule="auto"/>
        <w:jc w:val="both"/>
        <w:rPr>
          <w:i/>
          <w:iCs/>
        </w:rPr>
      </w:pPr>
    </w:p>
    <w:p w14:paraId="3D82D840" w14:textId="77777777" w:rsidR="00E5075D" w:rsidRPr="001D7037" w:rsidRDefault="00E5075D">
      <w:pPr>
        <w:spacing w:line="276" w:lineRule="auto"/>
        <w:jc w:val="both"/>
        <w:rPr>
          <w:i/>
          <w:iCs/>
        </w:rPr>
      </w:pPr>
    </w:p>
    <w:sectPr w:rsidR="00E5075D" w:rsidRPr="001D7037" w:rsidSect="003034CC">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A40E4" w14:textId="77777777" w:rsidR="003034CC" w:rsidRDefault="003034CC" w:rsidP="009B5C76">
      <w:r>
        <w:separator/>
      </w:r>
    </w:p>
  </w:endnote>
  <w:endnote w:type="continuationSeparator" w:id="0">
    <w:p w14:paraId="1D5E8A35" w14:textId="77777777" w:rsidR="003034CC" w:rsidRDefault="003034CC" w:rsidP="009B5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1DE8" w14:textId="60B7E800" w:rsidR="00CE09AE" w:rsidRDefault="00CE09AE" w:rsidP="00CA0160">
    <w:pPr>
      <w:pStyle w:val="ad"/>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p w14:paraId="2300E9CD" w14:textId="77777777" w:rsidR="009B5C76" w:rsidRDefault="009B5C76" w:rsidP="00CE09AE">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E62B" w14:textId="748CD3E4" w:rsidR="00CE09AE" w:rsidRDefault="00CE09AE" w:rsidP="00CA0160">
    <w:pPr>
      <w:pStyle w:val="ad"/>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12</w:t>
    </w:r>
    <w:r>
      <w:rPr>
        <w:rStyle w:val="af1"/>
      </w:rPr>
      <w:fldChar w:fldCharType="end"/>
    </w:r>
  </w:p>
  <w:p w14:paraId="6CE5314E" w14:textId="77777777" w:rsidR="009B5C76" w:rsidRDefault="009B5C76" w:rsidP="00CE09AE">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5A96" w14:textId="77777777" w:rsidR="009B5C76" w:rsidRDefault="009B5C7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B688F" w14:textId="77777777" w:rsidR="003034CC" w:rsidRDefault="003034CC" w:rsidP="009B5C76">
      <w:r>
        <w:separator/>
      </w:r>
    </w:p>
  </w:footnote>
  <w:footnote w:type="continuationSeparator" w:id="0">
    <w:p w14:paraId="057D1B28" w14:textId="77777777" w:rsidR="003034CC" w:rsidRDefault="003034CC" w:rsidP="009B5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13D4" w14:textId="77777777" w:rsidR="009B5C76" w:rsidRDefault="009B5C76">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F748" w14:textId="77777777" w:rsidR="009B5C76" w:rsidRDefault="009B5C76">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F230" w14:textId="77777777" w:rsidR="009B5C76" w:rsidRDefault="009B5C76">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C76"/>
    <w:rsid w:val="000B50E5"/>
    <w:rsid w:val="001C2CFE"/>
    <w:rsid w:val="001D7037"/>
    <w:rsid w:val="00232E00"/>
    <w:rsid w:val="002A3D0F"/>
    <w:rsid w:val="002D3842"/>
    <w:rsid w:val="003034CC"/>
    <w:rsid w:val="0036556D"/>
    <w:rsid w:val="003A0489"/>
    <w:rsid w:val="00464136"/>
    <w:rsid w:val="004914D4"/>
    <w:rsid w:val="0054438D"/>
    <w:rsid w:val="005B4D55"/>
    <w:rsid w:val="00615D2F"/>
    <w:rsid w:val="0066452A"/>
    <w:rsid w:val="0069273D"/>
    <w:rsid w:val="00702A89"/>
    <w:rsid w:val="00704B9B"/>
    <w:rsid w:val="00845F03"/>
    <w:rsid w:val="00911E6A"/>
    <w:rsid w:val="009412EB"/>
    <w:rsid w:val="00972F5D"/>
    <w:rsid w:val="00997447"/>
    <w:rsid w:val="009B5C76"/>
    <w:rsid w:val="009F65FD"/>
    <w:rsid w:val="00AE6A6E"/>
    <w:rsid w:val="00B41B2E"/>
    <w:rsid w:val="00B524AE"/>
    <w:rsid w:val="00B75A3A"/>
    <w:rsid w:val="00C50E39"/>
    <w:rsid w:val="00C96DCE"/>
    <w:rsid w:val="00CC26ED"/>
    <w:rsid w:val="00CE09AE"/>
    <w:rsid w:val="00CE280A"/>
    <w:rsid w:val="00D54D7F"/>
    <w:rsid w:val="00DC4C7A"/>
    <w:rsid w:val="00DF4D95"/>
    <w:rsid w:val="00E11249"/>
    <w:rsid w:val="00E13DAC"/>
    <w:rsid w:val="00E2581F"/>
    <w:rsid w:val="00E5075D"/>
    <w:rsid w:val="00E713A7"/>
    <w:rsid w:val="00E95AE3"/>
    <w:rsid w:val="00E96426"/>
    <w:rsid w:val="00F134E5"/>
    <w:rsid w:val="00F33401"/>
    <w:rsid w:val="00F3537C"/>
    <w:rsid w:val="00F46F7A"/>
    <w:rsid w:val="00F567DD"/>
    <w:rsid w:val="00FE4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CCD2447"/>
  <w15:chartTrackingRefBased/>
  <w15:docId w15:val="{1114AFBB-579E-6143-BEE6-FC0612957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eastAsia="SimSun" w:cs="Mang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80"/>
      <w:u w:val="single"/>
    </w:rPr>
  </w:style>
  <w:style w:type="character" w:styleId="a4">
    <w:name w:val="Emphasis"/>
    <w:qFormat/>
    <w:rPr>
      <w:i/>
      <w:iCs/>
    </w:rPr>
  </w:style>
  <w:style w:type="character" w:styleId="a5">
    <w:name w:val="Strong"/>
    <w:qFormat/>
    <w:rPr>
      <w:b/>
      <w:bCs/>
    </w:rPr>
  </w:style>
  <w:style w:type="paragraph" w:customStyle="1" w:styleId="1">
    <w:name w:val="Заголовок1"/>
    <w:basedOn w:val="a"/>
    <w:next w:val="a6"/>
    <w:pPr>
      <w:keepNext/>
      <w:spacing w:before="240" w:after="120"/>
    </w:pPr>
    <w:rPr>
      <w:rFonts w:ascii="Arial" w:eastAsia="Microsoft YaHei" w:hAnsi="Arial"/>
      <w:sz w:val="28"/>
      <w:szCs w:val="28"/>
    </w:rPr>
  </w:style>
  <w:style w:type="paragraph" w:styleId="a6">
    <w:name w:val="Body Text"/>
    <w:basedOn w:val="a"/>
    <w:pPr>
      <w:spacing w:after="120"/>
    </w:pPr>
  </w:style>
  <w:style w:type="paragraph" w:styleId="a7">
    <w:name w:val="List"/>
    <w:basedOn w:val="a6"/>
  </w:style>
  <w:style w:type="paragraph" w:customStyle="1" w:styleId="a8">
    <w:name w:val="Название"/>
    <w:basedOn w:val="a"/>
    <w:pPr>
      <w:suppressLineNumbers/>
      <w:spacing w:before="120" w:after="120"/>
    </w:pPr>
    <w:rPr>
      <w:i/>
      <w:iCs/>
    </w:rPr>
  </w:style>
  <w:style w:type="paragraph" w:customStyle="1" w:styleId="10">
    <w:name w:val="Указатель1"/>
    <w:basedOn w:val="a"/>
    <w:pPr>
      <w:suppressLineNumbers/>
    </w:pPr>
  </w:style>
  <w:style w:type="paragraph" w:customStyle="1" w:styleId="a9">
    <w:name w:val="Заголовок списка"/>
    <w:basedOn w:val="a"/>
    <w:next w:val="aa"/>
  </w:style>
  <w:style w:type="paragraph" w:customStyle="1" w:styleId="aa">
    <w:name w:val="Содержимое списка"/>
    <w:basedOn w:val="a"/>
    <w:pPr>
      <w:ind w:left="567"/>
    </w:pPr>
  </w:style>
  <w:style w:type="paragraph" w:styleId="ab">
    <w:name w:val="header"/>
    <w:basedOn w:val="a"/>
    <w:link w:val="ac"/>
    <w:uiPriority w:val="99"/>
    <w:unhideWhenUsed/>
    <w:rsid w:val="009B5C76"/>
    <w:pPr>
      <w:tabs>
        <w:tab w:val="center" w:pos="4677"/>
        <w:tab w:val="right" w:pos="9355"/>
      </w:tabs>
    </w:pPr>
    <w:rPr>
      <w:szCs w:val="21"/>
    </w:rPr>
  </w:style>
  <w:style w:type="character" w:customStyle="1" w:styleId="ac">
    <w:name w:val="Верхний колонтитул Знак"/>
    <w:link w:val="ab"/>
    <w:uiPriority w:val="99"/>
    <w:rsid w:val="009B5C76"/>
    <w:rPr>
      <w:rFonts w:eastAsia="SimSun" w:cs="Mangal"/>
      <w:kern w:val="1"/>
      <w:sz w:val="24"/>
      <w:szCs w:val="21"/>
      <w:lang w:eastAsia="hi-IN" w:bidi="hi-IN"/>
    </w:rPr>
  </w:style>
  <w:style w:type="paragraph" w:styleId="ad">
    <w:name w:val="footer"/>
    <w:basedOn w:val="a"/>
    <w:link w:val="ae"/>
    <w:uiPriority w:val="99"/>
    <w:unhideWhenUsed/>
    <w:rsid w:val="009B5C76"/>
    <w:pPr>
      <w:tabs>
        <w:tab w:val="center" w:pos="4677"/>
        <w:tab w:val="right" w:pos="9355"/>
      </w:tabs>
    </w:pPr>
    <w:rPr>
      <w:szCs w:val="21"/>
    </w:rPr>
  </w:style>
  <w:style w:type="character" w:customStyle="1" w:styleId="ae">
    <w:name w:val="Нижний колонтитул Знак"/>
    <w:link w:val="ad"/>
    <w:uiPriority w:val="99"/>
    <w:rsid w:val="009B5C76"/>
    <w:rPr>
      <w:rFonts w:eastAsia="SimSun" w:cs="Mangal"/>
      <w:kern w:val="1"/>
      <w:sz w:val="24"/>
      <w:szCs w:val="21"/>
      <w:lang w:eastAsia="hi-IN" w:bidi="hi-IN"/>
    </w:rPr>
  </w:style>
  <w:style w:type="character" w:styleId="af">
    <w:name w:val="FollowedHyperlink"/>
    <w:uiPriority w:val="99"/>
    <w:semiHidden/>
    <w:unhideWhenUsed/>
    <w:rsid w:val="00E713A7"/>
    <w:rPr>
      <w:color w:val="96607D"/>
      <w:u w:val="single"/>
    </w:rPr>
  </w:style>
  <w:style w:type="character" w:styleId="af0">
    <w:name w:val="Unresolved Mention"/>
    <w:uiPriority w:val="99"/>
    <w:semiHidden/>
    <w:unhideWhenUsed/>
    <w:rsid w:val="001D7037"/>
    <w:rPr>
      <w:color w:val="605E5C"/>
      <w:shd w:val="clear" w:color="auto" w:fill="E1DFDD"/>
    </w:rPr>
  </w:style>
  <w:style w:type="character" w:styleId="af1">
    <w:name w:val="page number"/>
    <w:basedOn w:val="a0"/>
    <w:uiPriority w:val="99"/>
    <w:semiHidden/>
    <w:unhideWhenUsed/>
    <w:rsid w:val="00CE09AE"/>
  </w:style>
  <w:style w:type="paragraph" w:styleId="af2">
    <w:name w:val="caption"/>
    <w:basedOn w:val="a"/>
    <w:next w:val="a"/>
    <w:uiPriority w:val="35"/>
    <w:unhideWhenUsed/>
    <w:qFormat/>
    <w:rsid w:val="00C50E39"/>
    <w:pPr>
      <w:spacing w:after="200"/>
    </w:pPr>
    <w:rPr>
      <w:i/>
      <w:iCs/>
      <w:color w:val="44546A"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2.wdp"/><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http://img0.liveinternet.ru/images/attach/c/7/98/802/98802034_2979159_Untitled0009.jp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3348</Words>
  <Characters>19084</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22388</CharactersWithSpaces>
  <SharedDoc>false</SharedDoc>
  <HLinks>
    <vt:vector size="42" baseType="variant">
      <vt:variant>
        <vt:i4>3473422</vt:i4>
      </vt:variant>
      <vt:variant>
        <vt:i4>27</vt:i4>
      </vt:variant>
      <vt:variant>
        <vt:i4>0</vt:i4>
      </vt:variant>
      <vt:variant>
        <vt:i4>5</vt:i4>
      </vt:variant>
      <vt:variant>
        <vt:lpwstr>http://via-midgard.info/news/in_midgard/rol-loshadi-v-formirovanii-sovremennoj-nauki.htm</vt:lpwstr>
      </vt:variant>
      <vt:variant>
        <vt:lpwstr/>
      </vt:variant>
      <vt:variant>
        <vt:i4>589886</vt:i4>
      </vt:variant>
      <vt:variant>
        <vt:i4>18</vt:i4>
      </vt:variant>
      <vt:variant>
        <vt:i4>0</vt:i4>
      </vt:variant>
      <vt:variant>
        <vt:i4>5</vt:i4>
      </vt:variant>
      <vt:variant>
        <vt:lpwstr>http://img1.liveinternet.ru/images/attach/c/7/98/802/98802033_large_2979159_naked5.jpg</vt:lpwstr>
      </vt:variant>
      <vt:variant>
        <vt:lpwstr/>
      </vt:variant>
      <vt:variant>
        <vt:i4>589886</vt:i4>
      </vt:variant>
      <vt:variant>
        <vt:i4>16</vt:i4>
      </vt:variant>
      <vt:variant>
        <vt:i4>0</vt:i4>
      </vt:variant>
      <vt:variant>
        <vt:i4>5</vt:i4>
      </vt:variant>
      <vt:variant>
        <vt:lpwstr>http://img1.liveinternet.ru/images/attach/c/7/98/802/98802033_large_2979159_naked5.jpg</vt:lpwstr>
      </vt:variant>
      <vt:variant>
        <vt:lpwstr/>
      </vt:variant>
      <vt:variant>
        <vt:i4>589886</vt:i4>
      </vt:variant>
      <vt:variant>
        <vt:i4>14</vt:i4>
      </vt:variant>
      <vt:variant>
        <vt:i4>0</vt:i4>
      </vt:variant>
      <vt:variant>
        <vt:i4>5</vt:i4>
      </vt:variant>
      <vt:variant>
        <vt:lpwstr>http://img1.liveinternet.ru/images/attach/c/7/98/802/98802033_large_2979159_naked5.jpg</vt:lpwstr>
      </vt:variant>
      <vt:variant>
        <vt:lpwstr/>
      </vt:variant>
      <vt:variant>
        <vt:i4>589886</vt:i4>
      </vt:variant>
      <vt:variant>
        <vt:i4>12</vt:i4>
      </vt:variant>
      <vt:variant>
        <vt:i4>0</vt:i4>
      </vt:variant>
      <vt:variant>
        <vt:i4>5</vt:i4>
      </vt:variant>
      <vt:variant>
        <vt:lpwstr>http://img1.liveinternet.ru/images/attach/c/7/98/802/98802033_large_2979159_naked5.jpg</vt:lpwstr>
      </vt:variant>
      <vt:variant>
        <vt:lpwstr/>
      </vt:variant>
      <vt:variant>
        <vt:i4>3932195</vt:i4>
      </vt:variant>
      <vt:variant>
        <vt:i4>6</vt:i4>
      </vt:variant>
      <vt:variant>
        <vt:i4>0</vt:i4>
      </vt:variant>
      <vt:variant>
        <vt:i4>5</vt:i4>
      </vt:variant>
      <vt:variant>
        <vt:lpwstr>http://www.popmech.ru/go.php?url=http%3A%2F%2Fwww.google.com%2Furl%3Fq%3Dhttp%3A%2F%2Fwww.cell.com%2Fneuron%2Fabstract%2FS0896-6273%2813%2900003-2%26amp%3Bsa%3DD%26amp%3Bsntz%3D1%26amp%3Busg%3DAFQjCNESehk0ocLCsxZggcrz4cytLqQd1A</vt:lpwstr>
      </vt:variant>
      <vt:variant>
        <vt:lpwstr/>
      </vt:variant>
      <vt:variant>
        <vt:i4>3735608</vt:i4>
      </vt:variant>
      <vt:variant>
        <vt:i4>0</vt:i4>
      </vt:variant>
      <vt:variant>
        <vt:i4>0</vt:i4>
      </vt:variant>
      <vt:variant>
        <vt:i4>5</vt:i4>
      </vt:variant>
      <vt:variant>
        <vt:lpwstr>http://www.liveinternet.ru/users/2979159/post266622557/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1111111 22222222</dc:creator>
  <cp:keywords/>
  <cp:lastModifiedBy>Надежда Виноградова</cp:lastModifiedBy>
  <cp:revision>2</cp:revision>
  <cp:lastPrinted>2024-01-30T17:31:00Z</cp:lastPrinted>
  <dcterms:created xsi:type="dcterms:W3CDTF">2024-01-30T17:31:00Z</dcterms:created>
  <dcterms:modified xsi:type="dcterms:W3CDTF">2024-01-30T17:31:00Z</dcterms:modified>
</cp:coreProperties>
</file>